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97" w:rsidRDefault="001C3397" w:rsidP="00A11B2E">
      <w:pPr>
        <w:spacing w:after="0" w:line="480" w:lineRule="auto"/>
        <w:jc w:val="center"/>
        <w:rPr>
          <w:rFonts w:ascii="Arial" w:hAnsi="Arial" w:cs="Arial"/>
          <w:b/>
          <w:sz w:val="24"/>
          <w:szCs w:val="24"/>
          <w:u w:val="single"/>
        </w:rPr>
      </w:pPr>
    </w:p>
    <w:p w:rsidR="00E55C4E" w:rsidRDefault="001C3397" w:rsidP="00A11B2E">
      <w:pPr>
        <w:spacing w:after="0" w:line="480" w:lineRule="auto"/>
        <w:jc w:val="center"/>
        <w:rPr>
          <w:rFonts w:ascii="Arial" w:hAnsi="Arial" w:cs="Arial"/>
          <w:b/>
          <w:sz w:val="24"/>
          <w:szCs w:val="24"/>
          <w:u w:val="single"/>
        </w:rPr>
      </w:pPr>
      <w:r>
        <w:rPr>
          <w:rFonts w:ascii="Arial" w:hAnsi="Arial" w:cs="Arial"/>
          <w:b/>
          <w:sz w:val="24"/>
          <w:szCs w:val="24"/>
          <w:u w:val="single"/>
        </w:rPr>
        <w:t>Relatório de atividades 2008</w:t>
      </w:r>
    </w:p>
    <w:p w:rsidR="001C3397" w:rsidRDefault="001C3397" w:rsidP="00A11B2E">
      <w:pPr>
        <w:spacing w:after="0" w:line="480" w:lineRule="auto"/>
        <w:jc w:val="center"/>
        <w:rPr>
          <w:rFonts w:ascii="Arial" w:hAnsi="Arial" w:cs="Arial"/>
          <w:b/>
          <w:sz w:val="24"/>
          <w:szCs w:val="24"/>
          <w:u w:val="single"/>
        </w:rPr>
      </w:pPr>
    </w:p>
    <w:p w:rsidR="00E55C4E" w:rsidRDefault="00E55C4E" w:rsidP="00A11B2E">
      <w:pPr>
        <w:spacing w:after="0" w:line="480" w:lineRule="auto"/>
        <w:jc w:val="both"/>
        <w:rPr>
          <w:rFonts w:ascii="Arial" w:hAnsi="Arial" w:cs="Arial"/>
          <w:sz w:val="24"/>
          <w:szCs w:val="24"/>
        </w:rPr>
      </w:pPr>
      <w:r w:rsidRPr="008C5021">
        <w:rPr>
          <w:rFonts w:ascii="Arial" w:hAnsi="Arial" w:cs="Arial"/>
          <w:sz w:val="24"/>
          <w:szCs w:val="24"/>
        </w:rPr>
        <w:t>Embora o Brasil tenha avançado na área social nos últimos anos, ainda persistem muitos os problemas que afetam a vida dos brasileiros, já que se trata de um país de grandes contrastes social, onde sua distribuição de renda é desigual e que uma pequena parcela da sociedade é muito rica, enquanto grande parte da população vive na pobreza e miséria. Diante dessa realidade a proposta da instituição consistiu em desenvolver atividades com todos os membros das famílias sendo proporcionados espaços que possibilitem o desenvolvimento da criatividade, a busca por novos projetos de vida e bem-estar. Visando ainda a integração das diversas gerações ali existentes, melhorando dessa forma sua qualidade de vida e tornando o ambiente familiar mais saudável.</w:t>
      </w:r>
    </w:p>
    <w:p w:rsidR="00E55C4E" w:rsidRDefault="001C3397" w:rsidP="00A11B2E">
      <w:pPr>
        <w:spacing w:after="0" w:line="480" w:lineRule="auto"/>
        <w:jc w:val="both"/>
        <w:rPr>
          <w:rFonts w:ascii="Arial" w:hAnsi="Arial" w:cs="Arial"/>
          <w:sz w:val="24"/>
          <w:szCs w:val="24"/>
        </w:rPr>
      </w:pPr>
      <w:r>
        <w:rPr>
          <w:rFonts w:ascii="Arial" w:hAnsi="Arial" w:cs="Arial"/>
          <w:sz w:val="24"/>
          <w:szCs w:val="24"/>
        </w:rPr>
        <w:t>No ano de 2008</w:t>
      </w:r>
      <w:r w:rsidR="00E55C4E">
        <w:rPr>
          <w:rFonts w:ascii="Arial" w:hAnsi="Arial" w:cs="Arial"/>
          <w:sz w:val="24"/>
          <w:szCs w:val="24"/>
        </w:rPr>
        <w:t xml:space="preserve"> foram desenvolvidas ações com o intuito de continuarmos o trabalho inicialmente realizado no ano anterior, com o atendimento a família desde a criança o adolescente, o adulto e o idoso.  Oferecendo a comunidade cursos de capacitação profissional preparando o usuário para o mercado de trabalho. Além do acompanhamento psicossocial de toda a família.</w:t>
      </w: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Pr="006D1293" w:rsidRDefault="00E55C4E" w:rsidP="00A11B2E">
      <w:pPr>
        <w:spacing w:after="0" w:line="480" w:lineRule="auto"/>
        <w:jc w:val="both"/>
        <w:rPr>
          <w:rFonts w:ascii="Arial" w:hAnsi="Arial" w:cs="Arial"/>
          <w:sz w:val="24"/>
          <w:szCs w:val="24"/>
        </w:rPr>
      </w:pPr>
    </w:p>
    <w:p w:rsidR="00E55C4E" w:rsidRDefault="00E55C4E" w:rsidP="000720B9">
      <w:pPr>
        <w:spacing w:after="0" w:line="480" w:lineRule="auto"/>
        <w:rPr>
          <w:rFonts w:ascii="Arial" w:hAnsi="Arial" w:cs="Arial"/>
          <w:b/>
          <w:sz w:val="24"/>
          <w:szCs w:val="24"/>
        </w:rPr>
      </w:pPr>
    </w:p>
    <w:p w:rsidR="00E55C4E" w:rsidRPr="00F3107F" w:rsidRDefault="00E55C4E" w:rsidP="000720B9">
      <w:pPr>
        <w:spacing w:after="0" w:line="480" w:lineRule="auto"/>
        <w:rPr>
          <w:rFonts w:ascii="Arial" w:hAnsi="Arial" w:cs="Arial"/>
          <w:b/>
          <w:sz w:val="24"/>
          <w:szCs w:val="24"/>
          <w:u w:val="single"/>
        </w:rPr>
      </w:pPr>
      <w:r w:rsidRPr="00F3107F">
        <w:rPr>
          <w:rFonts w:ascii="Arial" w:hAnsi="Arial" w:cs="Arial"/>
          <w:b/>
          <w:sz w:val="24"/>
          <w:szCs w:val="24"/>
          <w:u w:val="single"/>
        </w:rPr>
        <w:t>PROJETOS DESENVOLVIDOS</w:t>
      </w:r>
    </w:p>
    <w:p w:rsidR="00E55C4E" w:rsidRPr="006D1293" w:rsidRDefault="00E55C4E" w:rsidP="006D1293">
      <w:pPr>
        <w:spacing w:after="0" w:line="480" w:lineRule="auto"/>
        <w:jc w:val="center"/>
        <w:rPr>
          <w:rFonts w:ascii="Arial" w:hAnsi="Arial" w:cs="Arial"/>
          <w:b/>
          <w:sz w:val="24"/>
          <w:szCs w:val="24"/>
          <w:u w:val="single"/>
        </w:rPr>
      </w:pPr>
      <w:r w:rsidRPr="006D1293">
        <w:rPr>
          <w:rFonts w:ascii="Arial" w:hAnsi="Arial" w:cs="Arial"/>
          <w:b/>
          <w:sz w:val="24"/>
          <w:szCs w:val="24"/>
          <w:u w:val="single"/>
        </w:rPr>
        <w:t>REFORÇO ESCOLAR</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Público atendido:</w:t>
      </w:r>
      <w:r w:rsidRPr="006D1293">
        <w:rPr>
          <w:rFonts w:ascii="Arial" w:hAnsi="Arial" w:cs="Arial"/>
          <w:sz w:val="24"/>
          <w:szCs w:val="24"/>
        </w:rPr>
        <w:t xml:space="preserve"> Crianças na faixa etária de </w:t>
      </w:r>
      <w:smartTag w:uri="urn:schemas-microsoft-com:office:smarttags" w:element="metricconverter">
        <w:smartTagPr>
          <w:attr w:name="ProductID" w:val="02 a"/>
        </w:smartTagPr>
        <w:r w:rsidRPr="006D1293">
          <w:rPr>
            <w:rFonts w:ascii="Arial" w:hAnsi="Arial" w:cs="Arial"/>
            <w:sz w:val="24"/>
            <w:szCs w:val="24"/>
          </w:rPr>
          <w:t>02 a</w:t>
        </w:r>
      </w:smartTag>
      <w:r w:rsidRPr="006D1293">
        <w:rPr>
          <w:rFonts w:ascii="Arial" w:hAnsi="Arial" w:cs="Arial"/>
          <w:sz w:val="24"/>
          <w:szCs w:val="24"/>
        </w:rPr>
        <w:t xml:space="preserve"> 12 anos de idade</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Critérios de acesso: </w:t>
      </w:r>
      <w:r w:rsidRPr="006D1293">
        <w:rPr>
          <w:rFonts w:ascii="Arial" w:hAnsi="Arial" w:cs="Arial"/>
          <w:sz w:val="24"/>
          <w:szCs w:val="24"/>
        </w:rPr>
        <w:t>Crianças oriundas de escolas públicas, Beneficiários do Programa Bolsa Família ou estejam cadastrados no Sistema Único da Assistência.</w:t>
      </w:r>
    </w:p>
    <w:p w:rsidR="00E55C4E" w:rsidRPr="006D1293" w:rsidRDefault="00E55C4E" w:rsidP="006D1293">
      <w:pPr>
        <w:pStyle w:val="PargrafodaLista"/>
        <w:spacing w:line="360" w:lineRule="auto"/>
        <w:ind w:left="0"/>
        <w:contextualSpacing w:val="0"/>
        <w:jc w:val="both"/>
        <w:rPr>
          <w:rFonts w:ascii="Arial" w:hAnsi="Arial" w:cs="Arial"/>
          <w:sz w:val="24"/>
          <w:szCs w:val="24"/>
        </w:rPr>
      </w:pPr>
      <w:r w:rsidRPr="006D1293">
        <w:rPr>
          <w:rFonts w:ascii="Arial" w:hAnsi="Arial" w:cs="Arial"/>
          <w:b/>
          <w:sz w:val="24"/>
          <w:szCs w:val="24"/>
        </w:rPr>
        <w:t>Objetivos esperados:</w:t>
      </w:r>
      <w:r w:rsidRPr="006D1293">
        <w:rPr>
          <w:rFonts w:ascii="Arial" w:hAnsi="Arial" w:cs="Arial"/>
          <w:sz w:val="24"/>
          <w:szCs w:val="24"/>
        </w:rPr>
        <w:t xml:space="preserve"> Proporcionar as crianças atendidas maior desempenho nas escolas de ensino regular, oferecendo os mesmos subsídios necessários para o reforço nas atividades normais em sala de aula.</w:t>
      </w:r>
    </w:p>
    <w:p w:rsidR="00E55C4E" w:rsidRPr="006D1293" w:rsidRDefault="00E55C4E" w:rsidP="006D1293">
      <w:pPr>
        <w:pStyle w:val="PargrafodaLista"/>
        <w:spacing w:line="360" w:lineRule="auto"/>
        <w:ind w:left="0"/>
        <w:contextualSpacing w:val="0"/>
        <w:jc w:val="both"/>
        <w:rPr>
          <w:rFonts w:ascii="Arial" w:hAnsi="Arial" w:cs="Arial"/>
          <w:sz w:val="24"/>
          <w:szCs w:val="24"/>
        </w:rPr>
      </w:pPr>
      <w:r w:rsidRPr="006D1293">
        <w:rPr>
          <w:rFonts w:ascii="Arial" w:hAnsi="Arial" w:cs="Arial"/>
          <w:b/>
          <w:sz w:val="24"/>
          <w:szCs w:val="24"/>
        </w:rPr>
        <w:t>Resultados Alcançados</w:t>
      </w:r>
      <w:r w:rsidRPr="006D1293">
        <w:rPr>
          <w:rFonts w:ascii="Arial" w:hAnsi="Arial" w:cs="Arial"/>
          <w:sz w:val="24"/>
          <w:szCs w:val="24"/>
        </w:rPr>
        <w:t xml:space="preserve">: </w:t>
      </w:r>
      <w:r w:rsidRPr="006D1293">
        <w:rPr>
          <w:rFonts w:ascii="Arial" w:hAnsi="Arial" w:cs="Arial"/>
          <w:color w:val="000000"/>
          <w:sz w:val="24"/>
          <w:szCs w:val="24"/>
        </w:rPr>
        <w:t>Aumento do índice de aprovação na escola, Elevação do conhecimento e elevação da auto-estima dos participantes</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bCs/>
          <w:sz w:val="24"/>
          <w:szCs w:val="24"/>
        </w:rPr>
        <w:t>Período de funcionamento:</w:t>
      </w:r>
      <w:r w:rsidRPr="006D1293">
        <w:rPr>
          <w:rFonts w:ascii="Arial" w:hAnsi="Arial" w:cs="Arial"/>
          <w:sz w:val="24"/>
          <w:szCs w:val="24"/>
        </w:rPr>
        <w:t xml:space="preserve"> Segunda à sexta. Pela manhã das 08: 00 às 10:00 ( 1ª e 2º series) e das 10:00 às 11:30 (3ª e 4ª).</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Responsável pela execução do projeto:</w:t>
      </w:r>
      <w:r w:rsidRPr="006D1293">
        <w:rPr>
          <w:rFonts w:ascii="Arial" w:hAnsi="Arial" w:cs="Arial"/>
          <w:sz w:val="24"/>
          <w:szCs w:val="24"/>
        </w:rPr>
        <w:t xml:space="preserve"> Educador de Nível Médio.</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Financiador:</w:t>
      </w:r>
      <w:r w:rsidRPr="006D1293">
        <w:rPr>
          <w:rFonts w:ascii="Arial" w:hAnsi="Arial" w:cs="Arial"/>
          <w:sz w:val="24"/>
          <w:szCs w:val="24"/>
        </w:rPr>
        <w:t xml:space="preserve"> CEINFA – recursos próprios. </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Local de execução:</w:t>
      </w:r>
      <w:r w:rsidRPr="006D1293">
        <w:rPr>
          <w:rFonts w:ascii="Arial" w:hAnsi="Arial" w:cs="Arial"/>
          <w:sz w:val="24"/>
          <w:szCs w:val="24"/>
        </w:rPr>
        <w:t xml:space="preserve"> Ceinfa – Aracaju – SE</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Público atendido:</w:t>
      </w:r>
      <w:r w:rsidRPr="006D1293">
        <w:rPr>
          <w:rFonts w:ascii="Arial" w:hAnsi="Arial" w:cs="Arial"/>
          <w:sz w:val="24"/>
          <w:szCs w:val="24"/>
        </w:rPr>
        <w:t xml:space="preserve"> Adolescentes, Adultos e Idosos. </w:t>
      </w:r>
    </w:p>
    <w:p w:rsidR="00E55C4E" w:rsidRPr="006D1293" w:rsidRDefault="00E55C4E" w:rsidP="006D1293">
      <w:pPr>
        <w:spacing w:line="360" w:lineRule="auto"/>
        <w:jc w:val="center"/>
        <w:rPr>
          <w:rFonts w:ascii="Arial" w:hAnsi="Arial" w:cs="Arial"/>
          <w:b/>
          <w:sz w:val="24"/>
          <w:szCs w:val="24"/>
          <w:u w:val="single"/>
        </w:rPr>
      </w:pPr>
      <w:r w:rsidRPr="006D1293">
        <w:rPr>
          <w:rFonts w:ascii="Arial" w:hAnsi="Arial" w:cs="Arial"/>
          <w:b/>
          <w:sz w:val="24"/>
          <w:szCs w:val="24"/>
          <w:u w:val="single"/>
        </w:rPr>
        <w:t>PROJETO ATIVIDADE FISICA CORPO EM MOVIMENTO</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Critérios de acesso:</w:t>
      </w:r>
      <w:r w:rsidRPr="006D1293">
        <w:rPr>
          <w:rFonts w:ascii="Arial" w:hAnsi="Arial" w:cs="Arial"/>
          <w:sz w:val="24"/>
          <w:szCs w:val="24"/>
        </w:rPr>
        <w:t xml:space="preserve"> Qualquer pessoa que sejam oriundos de comunidades carentes de Aracaju, Beneficiários do Programa Bolsa Família ou estejam cadastrados no Sistema Único da Assistência, desde que estejam devidamente liberados pelo serviço de saúde apresentando para isso um atestado médico.</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Resultados Alcançados:</w:t>
      </w:r>
      <w:r w:rsidRPr="006D1293">
        <w:rPr>
          <w:rFonts w:ascii="Arial" w:hAnsi="Arial" w:cs="Arial"/>
          <w:sz w:val="24"/>
          <w:szCs w:val="24"/>
        </w:rPr>
        <w:t xml:space="preserve"> Elevar a auto-estima e disposição das pessoas envolvidas e dessa forma melhorar a qualidade de vida.</w:t>
      </w:r>
    </w:p>
    <w:p w:rsidR="00E55C4E" w:rsidRPr="006D1293" w:rsidRDefault="00E55C4E" w:rsidP="006D1293">
      <w:pPr>
        <w:spacing w:after="0" w:line="360" w:lineRule="auto"/>
        <w:jc w:val="both"/>
        <w:rPr>
          <w:rFonts w:ascii="Arial" w:hAnsi="Arial" w:cs="Arial"/>
          <w:sz w:val="24"/>
          <w:szCs w:val="24"/>
        </w:rPr>
      </w:pPr>
      <w:r w:rsidRPr="006D1293">
        <w:rPr>
          <w:rFonts w:ascii="Arial" w:hAnsi="Arial" w:cs="Arial"/>
          <w:b/>
          <w:sz w:val="24"/>
          <w:szCs w:val="24"/>
        </w:rPr>
        <w:t xml:space="preserve">Objetivos esperados: </w:t>
      </w:r>
      <w:r w:rsidRPr="006D1293">
        <w:rPr>
          <w:rFonts w:ascii="Arial" w:hAnsi="Arial" w:cs="Arial"/>
          <w:sz w:val="24"/>
          <w:szCs w:val="24"/>
        </w:rPr>
        <w:t>Proporcionar aos usuários exercício físicos e aeróbicos a fim de que tenham maior qualidade de vida.</w:t>
      </w:r>
    </w:p>
    <w:p w:rsidR="00E55C4E" w:rsidRPr="006D1293" w:rsidRDefault="00E55C4E" w:rsidP="006D1293">
      <w:pPr>
        <w:spacing w:after="0" w:line="360" w:lineRule="auto"/>
        <w:jc w:val="both"/>
        <w:rPr>
          <w:rFonts w:ascii="Arial" w:hAnsi="Arial" w:cs="Arial"/>
          <w:b/>
          <w:bCs/>
          <w:sz w:val="24"/>
          <w:szCs w:val="24"/>
        </w:rPr>
      </w:pPr>
      <w:r w:rsidRPr="006D1293">
        <w:rPr>
          <w:rFonts w:ascii="Arial" w:hAnsi="Arial" w:cs="Arial"/>
          <w:b/>
          <w:bCs/>
          <w:sz w:val="24"/>
          <w:szCs w:val="24"/>
        </w:rPr>
        <w:lastRenderedPageBreak/>
        <w:t xml:space="preserve">Período de funcionamento: </w:t>
      </w:r>
      <w:r w:rsidRPr="006D1293">
        <w:rPr>
          <w:rFonts w:ascii="Arial" w:hAnsi="Arial" w:cs="Arial"/>
          <w:bCs/>
          <w:sz w:val="24"/>
          <w:szCs w:val="24"/>
        </w:rPr>
        <w:t>Segunda a Quinta pela manhã das 07:00 às 10:00 horas e a tarde das 14:00 às 18:00 horas.</w:t>
      </w:r>
    </w:p>
    <w:p w:rsidR="00E55C4E" w:rsidRPr="006D1293" w:rsidRDefault="00E55C4E" w:rsidP="006D1293">
      <w:pPr>
        <w:spacing w:after="0" w:line="360" w:lineRule="auto"/>
        <w:jc w:val="both"/>
        <w:rPr>
          <w:rFonts w:ascii="Arial" w:hAnsi="Arial" w:cs="Arial"/>
          <w:b/>
          <w:sz w:val="24"/>
          <w:szCs w:val="24"/>
        </w:rPr>
      </w:pPr>
      <w:r w:rsidRPr="006D1293">
        <w:rPr>
          <w:rFonts w:ascii="Arial" w:hAnsi="Arial" w:cs="Arial"/>
          <w:b/>
          <w:sz w:val="24"/>
          <w:szCs w:val="24"/>
        </w:rPr>
        <w:t>Responsável pela execução do projeto: Professor licenciado pelo CREF.</w:t>
      </w:r>
    </w:p>
    <w:p w:rsidR="00E55C4E" w:rsidRPr="006D1293" w:rsidRDefault="00E55C4E" w:rsidP="006D1293">
      <w:pPr>
        <w:spacing w:after="0" w:line="360" w:lineRule="auto"/>
        <w:jc w:val="both"/>
        <w:rPr>
          <w:rFonts w:ascii="Arial" w:hAnsi="Arial" w:cs="Arial"/>
          <w:bCs/>
          <w:sz w:val="24"/>
          <w:szCs w:val="24"/>
        </w:rPr>
      </w:pPr>
      <w:r w:rsidRPr="006D1293">
        <w:rPr>
          <w:rFonts w:ascii="Arial" w:hAnsi="Arial" w:cs="Arial"/>
          <w:b/>
          <w:sz w:val="24"/>
          <w:szCs w:val="24"/>
        </w:rPr>
        <w:t xml:space="preserve">Financiador: </w:t>
      </w:r>
      <w:r w:rsidRPr="006D1293">
        <w:rPr>
          <w:rFonts w:ascii="Arial" w:hAnsi="Arial" w:cs="Arial"/>
          <w:sz w:val="24"/>
          <w:szCs w:val="24"/>
        </w:rPr>
        <w:t>Ceinfa – Recursos Próprios</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 xml:space="preserve">Local de execução: </w:t>
      </w:r>
      <w:r w:rsidRPr="006D1293">
        <w:rPr>
          <w:rFonts w:ascii="Arial" w:hAnsi="Arial" w:cs="Arial"/>
          <w:sz w:val="24"/>
          <w:szCs w:val="24"/>
        </w:rPr>
        <w:t>Ceinfa – Aracaju – SE</w:t>
      </w:r>
    </w:p>
    <w:p w:rsidR="00E55C4E" w:rsidRDefault="00E55C4E" w:rsidP="00A9230A">
      <w:pPr>
        <w:tabs>
          <w:tab w:val="left" w:pos="1440"/>
        </w:tabs>
        <w:spacing w:after="0" w:line="360" w:lineRule="auto"/>
        <w:jc w:val="center"/>
        <w:rPr>
          <w:rFonts w:ascii="Arial" w:hAnsi="Arial" w:cs="Arial"/>
          <w:b/>
          <w:sz w:val="24"/>
          <w:szCs w:val="24"/>
          <w:u w:val="single"/>
        </w:rPr>
      </w:pPr>
    </w:p>
    <w:p w:rsidR="00E55C4E" w:rsidRDefault="00E55C4E" w:rsidP="00A9230A">
      <w:pPr>
        <w:tabs>
          <w:tab w:val="left" w:pos="1440"/>
        </w:tabs>
        <w:spacing w:after="0" w:line="360" w:lineRule="auto"/>
        <w:jc w:val="center"/>
        <w:rPr>
          <w:rFonts w:ascii="Arial" w:hAnsi="Arial" w:cs="Arial"/>
          <w:b/>
          <w:sz w:val="24"/>
          <w:szCs w:val="24"/>
          <w:u w:val="single"/>
        </w:rPr>
      </w:pPr>
      <w:r>
        <w:rPr>
          <w:rFonts w:ascii="Arial" w:hAnsi="Arial" w:cs="Arial"/>
          <w:b/>
          <w:sz w:val="24"/>
          <w:szCs w:val="24"/>
          <w:u w:val="single"/>
        </w:rPr>
        <w:t xml:space="preserve">PROJETO </w:t>
      </w:r>
      <w:r w:rsidRPr="00A9230A">
        <w:rPr>
          <w:rFonts w:ascii="Arial" w:hAnsi="Arial" w:cs="Arial"/>
          <w:b/>
          <w:sz w:val="24"/>
          <w:szCs w:val="24"/>
          <w:u w:val="single"/>
        </w:rPr>
        <w:t>TODOS CONECTADOS PARA A VIDA</w:t>
      </w:r>
    </w:p>
    <w:p w:rsidR="00E55C4E" w:rsidRPr="00A9230A" w:rsidRDefault="00E55C4E" w:rsidP="00A9230A">
      <w:pPr>
        <w:tabs>
          <w:tab w:val="left" w:pos="1440"/>
        </w:tabs>
        <w:spacing w:after="0" w:line="360" w:lineRule="auto"/>
        <w:jc w:val="center"/>
        <w:rPr>
          <w:rFonts w:ascii="Arial" w:hAnsi="Arial" w:cs="Arial"/>
          <w:b/>
          <w:sz w:val="24"/>
          <w:szCs w:val="24"/>
          <w:u w:val="single"/>
        </w:rPr>
      </w:pPr>
    </w:p>
    <w:p w:rsidR="00E55C4E" w:rsidRPr="006D1293" w:rsidRDefault="00E55C4E" w:rsidP="006D1293">
      <w:pPr>
        <w:spacing w:after="0" w:line="360" w:lineRule="auto"/>
        <w:jc w:val="both"/>
        <w:rPr>
          <w:rFonts w:ascii="Arial" w:hAnsi="Arial" w:cs="Arial"/>
          <w:sz w:val="24"/>
          <w:szCs w:val="24"/>
        </w:rPr>
      </w:pPr>
      <w:r w:rsidRPr="006D1293">
        <w:rPr>
          <w:rFonts w:ascii="Arial" w:hAnsi="Arial" w:cs="Arial"/>
          <w:sz w:val="24"/>
          <w:szCs w:val="24"/>
        </w:rPr>
        <w:t xml:space="preserve">O projeto é realizado em parceria com a FUNDAT sendo que o CEINFA entra com contrapartida do espaço e a FUNDAT fica responsável pela contratação dos Instrutores e pagamento deles, ou seja, não é repassado nenhum recurso financeiro para o CEINFA. </w:t>
      </w:r>
    </w:p>
    <w:p w:rsidR="00E55C4E" w:rsidRPr="006D1293" w:rsidRDefault="00E55C4E" w:rsidP="006D1293">
      <w:pPr>
        <w:spacing w:after="0" w:line="360" w:lineRule="auto"/>
        <w:jc w:val="both"/>
        <w:rPr>
          <w:rFonts w:ascii="Arial" w:hAnsi="Arial" w:cs="Arial"/>
          <w:sz w:val="24"/>
          <w:szCs w:val="24"/>
        </w:rPr>
      </w:pPr>
      <w:r w:rsidRPr="006D1293">
        <w:rPr>
          <w:rFonts w:ascii="Arial" w:hAnsi="Arial" w:cs="Arial"/>
          <w:b/>
          <w:sz w:val="24"/>
          <w:szCs w:val="24"/>
        </w:rPr>
        <w:t xml:space="preserve">Público atendido: </w:t>
      </w:r>
      <w:r w:rsidRPr="006D1293">
        <w:rPr>
          <w:rFonts w:ascii="Arial" w:hAnsi="Arial" w:cs="Arial"/>
          <w:sz w:val="24"/>
          <w:szCs w:val="24"/>
        </w:rPr>
        <w:t>Adolescentes a partir de 16 anos, adultos e idosos.</w:t>
      </w:r>
    </w:p>
    <w:p w:rsidR="00E55C4E" w:rsidRPr="006D1293" w:rsidRDefault="00E55C4E" w:rsidP="006D1293">
      <w:pPr>
        <w:spacing w:after="0" w:line="360" w:lineRule="auto"/>
        <w:jc w:val="both"/>
        <w:rPr>
          <w:rFonts w:ascii="Arial" w:hAnsi="Arial" w:cs="Arial"/>
          <w:b/>
          <w:sz w:val="24"/>
          <w:szCs w:val="24"/>
        </w:rPr>
      </w:pPr>
      <w:r w:rsidRPr="006D1293">
        <w:rPr>
          <w:rFonts w:ascii="Arial" w:hAnsi="Arial" w:cs="Arial"/>
          <w:b/>
          <w:sz w:val="24"/>
          <w:szCs w:val="24"/>
        </w:rPr>
        <w:t xml:space="preserve">Critérios de acesso: </w:t>
      </w:r>
      <w:r w:rsidRPr="006D1293">
        <w:rPr>
          <w:rFonts w:ascii="Arial" w:hAnsi="Arial" w:cs="Arial"/>
          <w:sz w:val="24"/>
          <w:szCs w:val="24"/>
        </w:rPr>
        <w:t>Qualquer pessoa que sejam oriundos de comunidades carentes de Aracaju, Beneficiários do Programa Bolsa Família ou estejam cadastrados no Sistema Único da Assistência.</w:t>
      </w:r>
    </w:p>
    <w:p w:rsidR="00E55C4E" w:rsidRPr="006D1293" w:rsidRDefault="00E55C4E" w:rsidP="006D1293">
      <w:pPr>
        <w:spacing w:after="0" w:line="360" w:lineRule="auto"/>
        <w:jc w:val="both"/>
        <w:rPr>
          <w:rFonts w:ascii="Arial" w:hAnsi="Arial" w:cs="Arial"/>
          <w:sz w:val="24"/>
          <w:szCs w:val="24"/>
        </w:rPr>
      </w:pPr>
      <w:r w:rsidRPr="006D1293">
        <w:rPr>
          <w:rFonts w:ascii="Arial" w:hAnsi="Arial" w:cs="Arial"/>
          <w:b/>
          <w:sz w:val="24"/>
          <w:szCs w:val="24"/>
        </w:rPr>
        <w:t xml:space="preserve">Resultados Alcançados: </w:t>
      </w:r>
      <w:r w:rsidRPr="006D1293">
        <w:rPr>
          <w:rFonts w:ascii="Arial" w:hAnsi="Arial" w:cs="Arial"/>
          <w:sz w:val="24"/>
          <w:szCs w:val="24"/>
        </w:rPr>
        <w:t>Fazer com que as pessoas envolvidas busquem mais informações e melhora na perspectiva de conseguir um emprego.</w:t>
      </w:r>
    </w:p>
    <w:p w:rsidR="00E55C4E" w:rsidRPr="006D1293" w:rsidRDefault="00E55C4E" w:rsidP="006D1293">
      <w:pPr>
        <w:tabs>
          <w:tab w:val="left" w:pos="540"/>
          <w:tab w:val="left" w:pos="1440"/>
        </w:tabs>
        <w:spacing w:after="0" w:line="360" w:lineRule="auto"/>
        <w:jc w:val="both"/>
        <w:rPr>
          <w:rFonts w:ascii="Arial" w:hAnsi="Arial" w:cs="Arial"/>
          <w:sz w:val="24"/>
          <w:szCs w:val="24"/>
        </w:rPr>
      </w:pPr>
      <w:r w:rsidRPr="006D1293">
        <w:rPr>
          <w:rFonts w:ascii="Arial" w:hAnsi="Arial" w:cs="Arial"/>
          <w:b/>
          <w:sz w:val="24"/>
          <w:szCs w:val="24"/>
        </w:rPr>
        <w:t>Objetivos esperados:</w:t>
      </w:r>
      <w:r w:rsidRPr="006D1293">
        <w:rPr>
          <w:rFonts w:ascii="Arial" w:hAnsi="Arial" w:cs="Arial"/>
          <w:sz w:val="24"/>
          <w:szCs w:val="24"/>
        </w:rPr>
        <w:t xml:space="preserve"> Proporcionar aos usuários cursos de inclusão digital buscando desenvolver as habilidades de cada com Aulas de Informática Básica (Windows, Word, Excel) e avançada, fazer com que as pessoas envolvidas busquem mais informação e melhora na perspectiva de conseguir um emprego, aulas de Relações Humanas, trabalharem o convívio em grupo, as diferenças de opiniões, ou seja, desenvolver as potencialidades </w:t>
      </w:r>
    </w:p>
    <w:p w:rsidR="00E55C4E" w:rsidRPr="006D1293" w:rsidRDefault="00E55C4E" w:rsidP="006D1293">
      <w:pPr>
        <w:spacing w:after="0" w:line="360" w:lineRule="auto"/>
        <w:jc w:val="both"/>
        <w:rPr>
          <w:rFonts w:ascii="Arial" w:hAnsi="Arial" w:cs="Arial"/>
          <w:b/>
          <w:bCs/>
          <w:sz w:val="24"/>
          <w:szCs w:val="24"/>
        </w:rPr>
      </w:pPr>
      <w:r w:rsidRPr="006D1293">
        <w:rPr>
          <w:rFonts w:ascii="Arial" w:hAnsi="Arial" w:cs="Arial"/>
          <w:b/>
          <w:bCs/>
          <w:sz w:val="24"/>
          <w:szCs w:val="24"/>
        </w:rPr>
        <w:t xml:space="preserve">Período de funcionamento: </w:t>
      </w:r>
      <w:r w:rsidRPr="006D1293">
        <w:rPr>
          <w:rFonts w:ascii="Arial" w:hAnsi="Arial" w:cs="Arial"/>
          <w:bCs/>
          <w:sz w:val="24"/>
          <w:szCs w:val="24"/>
        </w:rPr>
        <w:t>Segunda a Sexta no horário da tarde</w:t>
      </w:r>
      <w:r w:rsidRPr="006D1293">
        <w:rPr>
          <w:rFonts w:ascii="Arial" w:hAnsi="Arial" w:cs="Arial"/>
          <w:b/>
          <w:bCs/>
          <w:sz w:val="24"/>
          <w:szCs w:val="24"/>
        </w:rPr>
        <w:t xml:space="preserve"> </w:t>
      </w:r>
      <w:r w:rsidRPr="006D1293">
        <w:rPr>
          <w:rFonts w:ascii="Arial" w:hAnsi="Arial" w:cs="Arial"/>
          <w:bCs/>
          <w:sz w:val="24"/>
          <w:szCs w:val="24"/>
        </w:rPr>
        <w:t>das 14:00 às 18:00 horas.</w:t>
      </w:r>
    </w:p>
    <w:p w:rsidR="00E55C4E" w:rsidRPr="006D1293" w:rsidRDefault="00E55C4E" w:rsidP="006D1293">
      <w:pPr>
        <w:spacing w:after="0" w:line="360" w:lineRule="auto"/>
        <w:jc w:val="both"/>
        <w:rPr>
          <w:rFonts w:ascii="Arial" w:hAnsi="Arial" w:cs="Arial"/>
          <w:sz w:val="24"/>
          <w:szCs w:val="24"/>
        </w:rPr>
      </w:pPr>
      <w:r w:rsidRPr="006D1293">
        <w:rPr>
          <w:rFonts w:ascii="Arial" w:hAnsi="Arial" w:cs="Arial"/>
          <w:b/>
          <w:sz w:val="24"/>
          <w:szCs w:val="24"/>
        </w:rPr>
        <w:t xml:space="preserve">Responsável pela execução do projeto: </w:t>
      </w:r>
      <w:r w:rsidRPr="006D1293">
        <w:rPr>
          <w:rFonts w:ascii="Arial" w:hAnsi="Arial" w:cs="Arial"/>
          <w:sz w:val="24"/>
          <w:szCs w:val="24"/>
        </w:rPr>
        <w:t xml:space="preserve">Professor cedido pela Fundat. </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Financiador:</w:t>
      </w:r>
      <w:r w:rsidRPr="006D1293">
        <w:rPr>
          <w:rFonts w:ascii="Arial" w:hAnsi="Arial" w:cs="Arial"/>
          <w:sz w:val="24"/>
          <w:szCs w:val="24"/>
        </w:rPr>
        <w:t xml:space="preserve"> FUNDAT - CEINFA </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Local de execução:</w:t>
      </w:r>
      <w:r w:rsidRPr="006D1293">
        <w:rPr>
          <w:rFonts w:ascii="Arial" w:hAnsi="Arial" w:cs="Arial"/>
          <w:sz w:val="24"/>
          <w:szCs w:val="24"/>
        </w:rPr>
        <w:t xml:space="preserve"> Ceinfa – Aracaju – SE.</w:t>
      </w:r>
    </w:p>
    <w:p w:rsidR="00E55C4E" w:rsidRPr="006D1293" w:rsidRDefault="00E55C4E" w:rsidP="006D1293">
      <w:pPr>
        <w:tabs>
          <w:tab w:val="left" w:pos="1440"/>
        </w:tabs>
        <w:spacing w:after="0" w:line="360" w:lineRule="auto"/>
        <w:jc w:val="both"/>
        <w:rPr>
          <w:rFonts w:ascii="Arial" w:hAnsi="Arial" w:cs="Arial"/>
          <w:sz w:val="24"/>
          <w:szCs w:val="24"/>
        </w:rPr>
      </w:pPr>
    </w:p>
    <w:p w:rsidR="00E55C4E" w:rsidRPr="006D1293" w:rsidRDefault="00E55C4E" w:rsidP="00A9230A">
      <w:pPr>
        <w:spacing w:line="360" w:lineRule="auto"/>
        <w:jc w:val="center"/>
        <w:rPr>
          <w:rFonts w:ascii="Arial" w:hAnsi="Arial" w:cs="Arial"/>
          <w:b/>
          <w:sz w:val="24"/>
          <w:szCs w:val="24"/>
          <w:u w:val="single"/>
        </w:rPr>
      </w:pPr>
      <w:r>
        <w:rPr>
          <w:rFonts w:ascii="Arial" w:hAnsi="Arial" w:cs="Arial"/>
          <w:b/>
          <w:sz w:val="24"/>
          <w:szCs w:val="24"/>
          <w:u w:val="single"/>
        </w:rPr>
        <w:t>PROJETO</w:t>
      </w:r>
      <w:r w:rsidRPr="006D1293">
        <w:rPr>
          <w:rFonts w:ascii="Arial" w:hAnsi="Arial" w:cs="Arial"/>
          <w:b/>
          <w:sz w:val="24"/>
          <w:szCs w:val="24"/>
          <w:u w:val="single"/>
        </w:rPr>
        <w:t xml:space="preserve"> GRUPO DE CONVIVÊNCIA DA MELHOR IDADE</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Público atendido: </w:t>
      </w:r>
      <w:r w:rsidRPr="006D1293">
        <w:rPr>
          <w:rFonts w:ascii="Arial" w:hAnsi="Arial" w:cs="Arial"/>
          <w:sz w:val="24"/>
          <w:szCs w:val="24"/>
        </w:rPr>
        <w:t>Idosos a partir de 60 anos mulher e 65 anos homem.</w:t>
      </w:r>
    </w:p>
    <w:p w:rsidR="00E55C4E" w:rsidRPr="006D1293" w:rsidRDefault="00E55C4E" w:rsidP="006D1293">
      <w:pPr>
        <w:spacing w:line="360" w:lineRule="auto"/>
        <w:jc w:val="both"/>
        <w:rPr>
          <w:rFonts w:ascii="Arial" w:hAnsi="Arial" w:cs="Arial"/>
          <w:b/>
          <w:sz w:val="24"/>
          <w:szCs w:val="24"/>
        </w:rPr>
      </w:pPr>
      <w:r w:rsidRPr="006D1293">
        <w:rPr>
          <w:rFonts w:ascii="Arial" w:hAnsi="Arial" w:cs="Arial"/>
          <w:b/>
          <w:sz w:val="24"/>
          <w:szCs w:val="24"/>
        </w:rPr>
        <w:lastRenderedPageBreak/>
        <w:t xml:space="preserve">Critérios de acesso: </w:t>
      </w:r>
      <w:r w:rsidRPr="006D1293">
        <w:rPr>
          <w:rFonts w:ascii="Arial" w:hAnsi="Arial" w:cs="Arial"/>
          <w:sz w:val="24"/>
          <w:szCs w:val="24"/>
        </w:rPr>
        <w:t>Qualquer pessoa acima de 60 anos que sejam oriundos de comunidades carentes de Aracaju, Beneficiários do Programa Bolsa Família ou estejam cadastrados no Sistema Único da Assistência.</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Resultados esperados: </w:t>
      </w:r>
      <w:r w:rsidRPr="006D1293">
        <w:rPr>
          <w:rFonts w:ascii="Arial" w:hAnsi="Arial" w:cs="Arial"/>
          <w:color w:val="000000"/>
          <w:sz w:val="24"/>
          <w:szCs w:val="24"/>
        </w:rPr>
        <w:t>Aumento da participação do idoso na vida social.</w:t>
      </w:r>
    </w:p>
    <w:p w:rsidR="00E55C4E" w:rsidRPr="006D1293" w:rsidRDefault="00E55C4E" w:rsidP="006D1293">
      <w:pPr>
        <w:spacing w:line="360" w:lineRule="auto"/>
        <w:jc w:val="both"/>
        <w:rPr>
          <w:rFonts w:ascii="Arial" w:hAnsi="Arial" w:cs="Arial"/>
          <w:b/>
          <w:sz w:val="24"/>
          <w:szCs w:val="24"/>
        </w:rPr>
      </w:pPr>
      <w:r w:rsidRPr="006D1293">
        <w:rPr>
          <w:rFonts w:ascii="Arial" w:hAnsi="Arial" w:cs="Arial"/>
          <w:b/>
          <w:sz w:val="24"/>
          <w:szCs w:val="24"/>
        </w:rPr>
        <w:t xml:space="preserve">Objetivos esperados: </w:t>
      </w:r>
      <w:r w:rsidRPr="006D1293">
        <w:rPr>
          <w:rFonts w:ascii="Arial" w:hAnsi="Arial" w:cs="Arial"/>
          <w:sz w:val="24"/>
          <w:szCs w:val="24"/>
        </w:rPr>
        <w:t>Reuniões com grupo de convivência onde haverá comemoração de datas festivas, gincanas culturais e intergeracionais, bailes da 3ª idade, passeios, trabalhos manuais, palestras e cursos, acompanhamento psicossocial onde será feito um trabalho de acompanhamento da família com atendimento individual, visita domiciliar, encaminhamento quando necessário, palestra, ou seja, trabalhar a consciência do papel individual de cada membro, sua capacidade de ouvir, reconhecer e respeitar as diferenças, autocrítica contínua, ousadia e disposição para responder por erros e acertos. Realizar visitas domiciliares aos idosos e suas famílias, objetivando conhecer melhor a realidade de vida de cada família, assessorando de forma continuada estes nos problemas levantados através de encaminhamentos aos órgãos públicos de competência.</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Período de funcionamento: </w:t>
      </w:r>
      <w:r w:rsidRPr="006D1293">
        <w:rPr>
          <w:rFonts w:ascii="Arial" w:hAnsi="Arial" w:cs="Arial"/>
          <w:sz w:val="24"/>
          <w:szCs w:val="24"/>
        </w:rPr>
        <w:t>Sexta das 14:00 às 17:00 horas</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Responsável pela execução do projeto: </w:t>
      </w:r>
      <w:r w:rsidRPr="006D1293">
        <w:rPr>
          <w:rFonts w:ascii="Arial" w:hAnsi="Arial" w:cs="Arial"/>
          <w:sz w:val="24"/>
          <w:szCs w:val="24"/>
        </w:rPr>
        <w:t>Assistente Social.</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Financiador: </w:t>
      </w:r>
      <w:r w:rsidRPr="006D1293">
        <w:rPr>
          <w:rFonts w:ascii="Arial" w:hAnsi="Arial" w:cs="Arial"/>
          <w:sz w:val="24"/>
          <w:szCs w:val="24"/>
        </w:rPr>
        <w:t>CEINFA</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Local de execução:</w:t>
      </w:r>
      <w:r w:rsidRPr="006D1293">
        <w:rPr>
          <w:rFonts w:ascii="Arial" w:hAnsi="Arial" w:cs="Arial"/>
          <w:sz w:val="24"/>
          <w:szCs w:val="24"/>
        </w:rPr>
        <w:t xml:space="preserve"> Ceinfa – Aracaju – SE.</w:t>
      </w:r>
    </w:p>
    <w:p w:rsidR="00E55C4E" w:rsidRPr="006D1293" w:rsidRDefault="00E55C4E" w:rsidP="006D1293">
      <w:pPr>
        <w:spacing w:after="0" w:line="480" w:lineRule="auto"/>
        <w:jc w:val="both"/>
        <w:rPr>
          <w:rFonts w:ascii="Arial" w:hAnsi="Arial" w:cs="Arial"/>
          <w:sz w:val="24"/>
          <w:szCs w:val="24"/>
        </w:rPr>
      </w:pPr>
    </w:p>
    <w:p w:rsidR="00E55C4E" w:rsidRDefault="00E55C4E" w:rsidP="006D1293">
      <w:pPr>
        <w:ind w:firstLine="708"/>
        <w:jc w:val="both"/>
        <w:rPr>
          <w:rFonts w:ascii="Arial" w:hAnsi="Arial" w:cs="Arial"/>
          <w:b/>
          <w:sz w:val="24"/>
          <w:szCs w:val="24"/>
        </w:rPr>
      </w:pPr>
      <w:r w:rsidRPr="006D1293">
        <w:rPr>
          <w:rFonts w:ascii="Arial" w:hAnsi="Arial" w:cs="Arial"/>
          <w:b/>
          <w:sz w:val="24"/>
          <w:szCs w:val="24"/>
        </w:rPr>
        <w:t>QUADRO DE</w:t>
      </w:r>
      <w:r w:rsidR="001C3397">
        <w:rPr>
          <w:rFonts w:ascii="Arial" w:hAnsi="Arial" w:cs="Arial"/>
          <w:b/>
          <w:sz w:val="24"/>
          <w:szCs w:val="24"/>
        </w:rPr>
        <w:t>MONSTRATIVO ATENDIMENTO ANO 2008</w:t>
      </w:r>
    </w:p>
    <w:tbl>
      <w:tblPr>
        <w:tblW w:w="9687" w:type="dxa"/>
        <w:tblCellSpacing w:w="0" w:type="dxa"/>
        <w:tblInd w:w="-225" w:type="dxa"/>
        <w:tblBorders>
          <w:top w:val="outset" w:sz="6" w:space="0" w:color="999999"/>
          <w:left w:val="outset" w:sz="6" w:space="0" w:color="999999"/>
          <w:bottom w:val="outset" w:sz="6" w:space="0" w:color="999999"/>
          <w:right w:val="outset" w:sz="6" w:space="0" w:color="999999"/>
        </w:tblBorders>
        <w:tblCellMar>
          <w:top w:w="120" w:type="dxa"/>
          <w:left w:w="120" w:type="dxa"/>
          <w:bottom w:w="120" w:type="dxa"/>
          <w:right w:w="120" w:type="dxa"/>
        </w:tblCellMar>
        <w:tblLook w:val="0000"/>
      </w:tblPr>
      <w:tblGrid>
        <w:gridCol w:w="6419"/>
        <w:gridCol w:w="1679"/>
        <w:gridCol w:w="1589"/>
      </w:tblGrid>
      <w:tr w:rsidR="00E55C4E" w:rsidRPr="006D1293" w:rsidTr="00492AC4">
        <w:trPr>
          <w:trHeight w:val="645"/>
          <w:tblCellSpacing w:w="0" w:type="dxa"/>
        </w:trPr>
        <w:tc>
          <w:tcPr>
            <w:tcW w:w="9687" w:type="dxa"/>
            <w:gridSpan w:val="3"/>
            <w:tcBorders>
              <w:top w:val="outset" w:sz="6" w:space="0" w:color="999999"/>
              <w:bottom w:val="outset" w:sz="6" w:space="0" w:color="999999"/>
            </w:tcBorders>
            <w:shd w:val="clear" w:color="auto" w:fill="CCCCCC"/>
            <w:vAlign w:val="center"/>
          </w:tcPr>
          <w:p w:rsidR="00E55C4E" w:rsidRPr="006D1293" w:rsidRDefault="00E55C4E" w:rsidP="00492AC4">
            <w:pPr>
              <w:spacing w:after="0" w:line="240" w:lineRule="auto"/>
              <w:jc w:val="center"/>
              <w:rPr>
                <w:rFonts w:ascii="Arial" w:hAnsi="Arial" w:cs="Arial"/>
                <w:sz w:val="24"/>
                <w:szCs w:val="24"/>
                <w:lang w:eastAsia="pt-BR"/>
              </w:rPr>
            </w:pPr>
            <w:r w:rsidRPr="006D1293">
              <w:rPr>
                <w:rFonts w:ascii="Arial" w:hAnsi="Arial" w:cs="Arial"/>
                <w:b/>
                <w:bCs/>
                <w:sz w:val="24"/>
                <w:szCs w:val="24"/>
                <w:lang w:eastAsia="pt-BR"/>
              </w:rPr>
              <w:t>ATIVIDADES</w:t>
            </w:r>
          </w:p>
        </w:tc>
      </w:tr>
      <w:tr w:rsidR="00E55C4E" w:rsidRPr="006D1293" w:rsidTr="00492AC4">
        <w:trPr>
          <w:trHeight w:val="495"/>
          <w:tblCellSpacing w:w="0" w:type="dxa"/>
        </w:trPr>
        <w:tc>
          <w:tcPr>
            <w:tcW w:w="6419" w:type="dxa"/>
            <w:tcBorders>
              <w:top w:val="outset" w:sz="6" w:space="0" w:color="999999"/>
              <w:bottom w:val="outset" w:sz="6" w:space="0" w:color="999999"/>
              <w:right w:val="outset" w:sz="6" w:space="0" w:color="999999"/>
            </w:tcBorders>
            <w:shd w:val="clear" w:color="auto" w:fill="F0F0F0"/>
            <w:vAlign w:val="center"/>
          </w:tcPr>
          <w:p w:rsidR="00E55C4E" w:rsidRPr="00F3107F" w:rsidRDefault="00E55C4E" w:rsidP="00492AC4">
            <w:pPr>
              <w:spacing w:after="0" w:line="240" w:lineRule="auto"/>
              <w:jc w:val="both"/>
              <w:rPr>
                <w:rFonts w:ascii="Arial" w:hAnsi="Arial" w:cs="Arial"/>
                <w:b/>
                <w:sz w:val="24"/>
                <w:szCs w:val="24"/>
                <w:lang w:eastAsia="pt-BR"/>
              </w:rPr>
            </w:pPr>
            <w:r w:rsidRPr="00F3107F">
              <w:rPr>
                <w:rFonts w:ascii="Arial" w:hAnsi="Arial" w:cs="Arial"/>
                <w:b/>
                <w:sz w:val="24"/>
                <w:szCs w:val="24"/>
                <w:lang w:eastAsia="pt-BR"/>
              </w:rPr>
              <w:t>PROJETO</w:t>
            </w:r>
          </w:p>
        </w:tc>
        <w:tc>
          <w:tcPr>
            <w:tcW w:w="1679" w:type="dxa"/>
            <w:tcBorders>
              <w:top w:val="outset" w:sz="6" w:space="0" w:color="999999"/>
              <w:left w:val="outset" w:sz="6" w:space="0" w:color="999999"/>
              <w:bottom w:val="outset" w:sz="6" w:space="0" w:color="999999"/>
              <w:right w:val="outset" w:sz="6" w:space="0" w:color="999999"/>
            </w:tcBorders>
            <w:shd w:val="clear" w:color="auto" w:fill="F0F0F0"/>
            <w:vAlign w:val="center"/>
          </w:tcPr>
          <w:p w:rsidR="00E55C4E" w:rsidRPr="006D1293" w:rsidRDefault="00E55C4E" w:rsidP="00492AC4">
            <w:pPr>
              <w:spacing w:after="0" w:line="240" w:lineRule="auto"/>
              <w:jc w:val="both"/>
              <w:rPr>
                <w:rFonts w:ascii="Arial" w:hAnsi="Arial" w:cs="Arial"/>
                <w:sz w:val="24"/>
                <w:szCs w:val="24"/>
                <w:lang w:eastAsia="pt-BR"/>
              </w:rPr>
            </w:pPr>
            <w:r w:rsidRPr="006D1293">
              <w:rPr>
                <w:rFonts w:ascii="Arial" w:hAnsi="Arial" w:cs="Arial"/>
                <w:b/>
                <w:bCs/>
                <w:sz w:val="24"/>
                <w:szCs w:val="24"/>
                <w:lang w:eastAsia="pt-BR"/>
              </w:rPr>
              <w:t>MANHÃ</w:t>
            </w:r>
          </w:p>
        </w:tc>
        <w:tc>
          <w:tcPr>
            <w:tcW w:w="1589" w:type="dxa"/>
            <w:tcBorders>
              <w:top w:val="outset" w:sz="6" w:space="0" w:color="999999"/>
              <w:left w:val="outset" w:sz="6" w:space="0" w:color="999999"/>
              <w:bottom w:val="outset" w:sz="6" w:space="0" w:color="999999"/>
            </w:tcBorders>
            <w:shd w:val="clear" w:color="auto" w:fill="F0F0F0"/>
            <w:vAlign w:val="center"/>
          </w:tcPr>
          <w:p w:rsidR="00E55C4E" w:rsidRPr="006D1293" w:rsidRDefault="00E55C4E" w:rsidP="00492AC4">
            <w:pPr>
              <w:spacing w:after="0" w:line="240" w:lineRule="auto"/>
              <w:jc w:val="both"/>
              <w:rPr>
                <w:rFonts w:ascii="Arial" w:hAnsi="Arial" w:cs="Arial"/>
                <w:sz w:val="24"/>
                <w:szCs w:val="24"/>
                <w:lang w:eastAsia="pt-BR"/>
              </w:rPr>
            </w:pPr>
            <w:r w:rsidRPr="006D1293">
              <w:rPr>
                <w:rFonts w:ascii="Arial" w:hAnsi="Arial" w:cs="Arial"/>
                <w:b/>
                <w:bCs/>
                <w:sz w:val="24"/>
                <w:szCs w:val="24"/>
                <w:lang w:eastAsia="pt-BR"/>
              </w:rPr>
              <w:t>TARDE</w:t>
            </w:r>
          </w:p>
        </w:tc>
      </w:tr>
      <w:tr w:rsidR="00E55C4E" w:rsidRPr="006D1293" w:rsidTr="00492AC4">
        <w:trPr>
          <w:trHeight w:val="615"/>
          <w:tblCellSpacing w:w="0" w:type="dxa"/>
        </w:trPr>
        <w:tc>
          <w:tcPr>
            <w:tcW w:w="6419" w:type="dxa"/>
            <w:tcBorders>
              <w:top w:val="outset" w:sz="6" w:space="0" w:color="999999"/>
              <w:bottom w:val="outset" w:sz="6" w:space="0" w:color="999999"/>
              <w:right w:val="outset" w:sz="6" w:space="0" w:color="999999"/>
            </w:tcBorders>
            <w:vAlign w:val="center"/>
          </w:tcPr>
          <w:p w:rsidR="00E55C4E" w:rsidRPr="006D1293" w:rsidRDefault="00E55C4E" w:rsidP="00492AC4">
            <w:pPr>
              <w:spacing w:after="0" w:line="240" w:lineRule="auto"/>
              <w:jc w:val="both"/>
              <w:rPr>
                <w:rFonts w:ascii="Arial" w:hAnsi="Arial" w:cs="Arial"/>
                <w:sz w:val="24"/>
                <w:szCs w:val="24"/>
                <w:lang w:eastAsia="pt-BR"/>
              </w:rPr>
            </w:pPr>
            <w:r w:rsidRPr="006D1293">
              <w:rPr>
                <w:rFonts w:ascii="Arial" w:hAnsi="Arial" w:cs="Arial"/>
                <w:b/>
                <w:bCs/>
                <w:sz w:val="24"/>
                <w:szCs w:val="24"/>
                <w:lang w:eastAsia="pt-BR"/>
              </w:rPr>
              <w:t xml:space="preserve">REFORÇO ESCOLAR FAIXA ETÁRIA </w:t>
            </w:r>
          </w:p>
        </w:tc>
        <w:tc>
          <w:tcPr>
            <w:tcW w:w="1679" w:type="dxa"/>
            <w:tcBorders>
              <w:top w:val="outset" w:sz="6" w:space="0" w:color="999999"/>
              <w:left w:val="outset" w:sz="6" w:space="0" w:color="999999"/>
              <w:bottom w:val="outset" w:sz="6" w:space="0" w:color="999999"/>
              <w:right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40</w:t>
            </w:r>
          </w:p>
        </w:tc>
        <w:tc>
          <w:tcPr>
            <w:tcW w:w="1589" w:type="dxa"/>
            <w:tcBorders>
              <w:top w:val="outset" w:sz="6" w:space="0" w:color="999999"/>
              <w:left w:val="outset" w:sz="6" w:space="0" w:color="999999"/>
              <w:bottom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38</w:t>
            </w:r>
          </w:p>
        </w:tc>
      </w:tr>
      <w:tr w:rsidR="00E55C4E" w:rsidRPr="006D1293" w:rsidTr="00492AC4">
        <w:trPr>
          <w:trHeight w:val="1230"/>
          <w:tblCellSpacing w:w="0" w:type="dxa"/>
        </w:trPr>
        <w:tc>
          <w:tcPr>
            <w:tcW w:w="6419" w:type="dxa"/>
            <w:tcBorders>
              <w:top w:val="outset" w:sz="6" w:space="0" w:color="999999"/>
              <w:bottom w:val="outset" w:sz="6" w:space="0" w:color="999999"/>
              <w:right w:val="outset" w:sz="6" w:space="0" w:color="999999"/>
            </w:tcBorders>
            <w:vAlign w:val="center"/>
          </w:tcPr>
          <w:p w:rsidR="00E55C4E" w:rsidRPr="006D1293" w:rsidRDefault="00E55C4E" w:rsidP="00492AC4">
            <w:pPr>
              <w:spacing w:after="0" w:line="240" w:lineRule="auto"/>
              <w:jc w:val="both"/>
              <w:rPr>
                <w:rFonts w:ascii="Arial" w:hAnsi="Arial" w:cs="Arial"/>
                <w:sz w:val="24"/>
                <w:szCs w:val="24"/>
                <w:lang w:eastAsia="pt-BR"/>
              </w:rPr>
            </w:pPr>
            <w:r>
              <w:rPr>
                <w:rFonts w:ascii="Arial" w:hAnsi="Arial" w:cs="Arial"/>
                <w:b/>
                <w:bCs/>
                <w:sz w:val="24"/>
                <w:szCs w:val="24"/>
                <w:lang w:eastAsia="pt-BR"/>
              </w:rPr>
              <w:lastRenderedPageBreak/>
              <w:t>TODOS CONECTADOS PELA VIDA</w:t>
            </w:r>
          </w:p>
        </w:tc>
        <w:tc>
          <w:tcPr>
            <w:tcW w:w="1679" w:type="dxa"/>
            <w:tcBorders>
              <w:top w:val="outset" w:sz="6" w:space="0" w:color="999999"/>
              <w:left w:val="outset" w:sz="6" w:space="0" w:color="999999"/>
              <w:bottom w:val="outset" w:sz="6" w:space="0" w:color="999999"/>
              <w:right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w:t>
            </w:r>
          </w:p>
        </w:tc>
        <w:tc>
          <w:tcPr>
            <w:tcW w:w="1589" w:type="dxa"/>
            <w:tcBorders>
              <w:top w:val="outset" w:sz="6" w:space="0" w:color="999999"/>
              <w:left w:val="outset" w:sz="6" w:space="0" w:color="999999"/>
              <w:bottom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70</w:t>
            </w:r>
          </w:p>
        </w:tc>
      </w:tr>
      <w:tr w:rsidR="00E55C4E" w:rsidRPr="006D1293" w:rsidTr="00492AC4">
        <w:trPr>
          <w:trHeight w:val="1230"/>
          <w:tblCellSpacing w:w="0" w:type="dxa"/>
        </w:trPr>
        <w:tc>
          <w:tcPr>
            <w:tcW w:w="6419" w:type="dxa"/>
            <w:tcBorders>
              <w:top w:val="outset" w:sz="6" w:space="0" w:color="999999"/>
              <w:bottom w:val="outset" w:sz="6" w:space="0" w:color="999999"/>
              <w:right w:val="outset" w:sz="6" w:space="0" w:color="999999"/>
            </w:tcBorders>
            <w:vAlign w:val="center"/>
          </w:tcPr>
          <w:p w:rsidR="00E55C4E" w:rsidRPr="006D1293" w:rsidRDefault="00E55C4E" w:rsidP="00492AC4">
            <w:pPr>
              <w:spacing w:after="0" w:line="240" w:lineRule="auto"/>
              <w:jc w:val="both"/>
              <w:rPr>
                <w:rFonts w:ascii="Arial" w:hAnsi="Arial" w:cs="Arial"/>
                <w:b/>
                <w:bCs/>
                <w:sz w:val="24"/>
                <w:szCs w:val="24"/>
                <w:lang w:eastAsia="pt-BR"/>
              </w:rPr>
            </w:pPr>
            <w:r>
              <w:rPr>
                <w:rFonts w:ascii="Arial" w:hAnsi="Arial" w:cs="Arial"/>
                <w:b/>
                <w:bCs/>
                <w:sz w:val="24"/>
                <w:szCs w:val="24"/>
                <w:lang w:eastAsia="pt-BR"/>
              </w:rPr>
              <w:t>CURSO DE CABELEIREIRO</w:t>
            </w:r>
          </w:p>
        </w:tc>
        <w:tc>
          <w:tcPr>
            <w:tcW w:w="1679" w:type="dxa"/>
            <w:tcBorders>
              <w:top w:val="outset" w:sz="6" w:space="0" w:color="999999"/>
              <w:left w:val="outset" w:sz="6" w:space="0" w:color="999999"/>
              <w:bottom w:val="outset" w:sz="6" w:space="0" w:color="999999"/>
              <w:right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w:t>
            </w:r>
          </w:p>
        </w:tc>
        <w:tc>
          <w:tcPr>
            <w:tcW w:w="1589" w:type="dxa"/>
            <w:tcBorders>
              <w:top w:val="outset" w:sz="6" w:space="0" w:color="999999"/>
              <w:left w:val="outset" w:sz="6" w:space="0" w:color="999999"/>
              <w:bottom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25</w:t>
            </w:r>
          </w:p>
        </w:tc>
      </w:tr>
      <w:tr w:rsidR="00E55C4E" w:rsidRPr="006D1293" w:rsidTr="00492AC4">
        <w:trPr>
          <w:trHeight w:val="690"/>
          <w:tblCellSpacing w:w="0" w:type="dxa"/>
        </w:trPr>
        <w:tc>
          <w:tcPr>
            <w:tcW w:w="6419" w:type="dxa"/>
            <w:tcBorders>
              <w:top w:val="outset" w:sz="6" w:space="0" w:color="999999"/>
              <w:bottom w:val="outset" w:sz="6" w:space="0" w:color="999999"/>
              <w:right w:val="outset" w:sz="6" w:space="0" w:color="999999"/>
            </w:tcBorders>
            <w:vAlign w:val="center"/>
          </w:tcPr>
          <w:p w:rsidR="00E55C4E" w:rsidRPr="00F3107F" w:rsidRDefault="00E55C4E" w:rsidP="00492AC4">
            <w:pPr>
              <w:spacing w:after="0" w:line="240" w:lineRule="auto"/>
              <w:jc w:val="both"/>
              <w:rPr>
                <w:rFonts w:ascii="Arial" w:hAnsi="Arial" w:cs="Arial"/>
                <w:szCs w:val="24"/>
                <w:lang w:eastAsia="pt-BR"/>
              </w:rPr>
            </w:pPr>
            <w:r w:rsidRPr="006D1293">
              <w:rPr>
                <w:rFonts w:ascii="Arial" w:hAnsi="Arial" w:cs="Arial"/>
                <w:b/>
                <w:bCs/>
                <w:sz w:val="24"/>
                <w:szCs w:val="24"/>
                <w:lang w:eastAsia="pt-BR"/>
              </w:rPr>
              <w:t xml:space="preserve">GRUPO DE </w:t>
            </w:r>
            <w:r>
              <w:rPr>
                <w:rFonts w:ascii="Arial" w:hAnsi="Arial" w:cs="Arial"/>
                <w:b/>
                <w:bCs/>
                <w:sz w:val="24"/>
                <w:szCs w:val="24"/>
                <w:lang w:eastAsia="pt-BR"/>
              </w:rPr>
              <w:t>CONVIVÊNCIA DA 3</w:t>
            </w:r>
            <w:r>
              <w:rPr>
                <w:rFonts w:ascii="Arial" w:hAnsi="Arial" w:cs="Arial"/>
                <w:b/>
                <w:bCs/>
                <w:szCs w:val="24"/>
                <w:lang w:eastAsia="pt-BR"/>
              </w:rPr>
              <w:t>ª IDADE</w:t>
            </w:r>
          </w:p>
        </w:tc>
        <w:tc>
          <w:tcPr>
            <w:tcW w:w="1679" w:type="dxa"/>
            <w:tcBorders>
              <w:top w:val="outset" w:sz="6" w:space="0" w:color="999999"/>
              <w:left w:val="outset" w:sz="6" w:space="0" w:color="999999"/>
              <w:bottom w:val="outset" w:sz="6" w:space="0" w:color="999999"/>
              <w:right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w:t>
            </w:r>
          </w:p>
        </w:tc>
        <w:tc>
          <w:tcPr>
            <w:tcW w:w="1589" w:type="dxa"/>
            <w:tcBorders>
              <w:top w:val="outset" w:sz="6" w:space="0" w:color="999999"/>
              <w:left w:val="outset" w:sz="6" w:space="0" w:color="999999"/>
              <w:bottom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48</w:t>
            </w:r>
          </w:p>
        </w:tc>
      </w:tr>
      <w:tr w:rsidR="00E55C4E" w:rsidRPr="006D1293" w:rsidTr="00492AC4">
        <w:trPr>
          <w:trHeight w:val="825"/>
          <w:tblCellSpacing w:w="0" w:type="dxa"/>
        </w:trPr>
        <w:tc>
          <w:tcPr>
            <w:tcW w:w="6419" w:type="dxa"/>
            <w:tcBorders>
              <w:top w:val="outset" w:sz="6" w:space="0" w:color="999999"/>
              <w:bottom w:val="outset" w:sz="6" w:space="0" w:color="999999"/>
              <w:right w:val="outset" w:sz="6" w:space="0" w:color="999999"/>
            </w:tcBorders>
            <w:vAlign w:val="center"/>
          </w:tcPr>
          <w:p w:rsidR="00E55C4E" w:rsidRPr="006D1293" w:rsidRDefault="00E55C4E" w:rsidP="00492AC4">
            <w:pPr>
              <w:spacing w:after="0" w:line="240" w:lineRule="auto"/>
              <w:jc w:val="both"/>
              <w:rPr>
                <w:rFonts w:ascii="Arial" w:hAnsi="Arial" w:cs="Arial"/>
                <w:sz w:val="24"/>
                <w:szCs w:val="24"/>
                <w:lang w:eastAsia="pt-BR"/>
              </w:rPr>
            </w:pPr>
            <w:r w:rsidRPr="006D1293">
              <w:rPr>
                <w:rFonts w:ascii="Arial" w:hAnsi="Arial" w:cs="Arial"/>
                <w:b/>
                <w:bCs/>
                <w:sz w:val="24"/>
                <w:szCs w:val="24"/>
                <w:lang w:eastAsia="pt-BR"/>
              </w:rPr>
              <w:t>ACADEMIA DE GINÁSTICA</w:t>
            </w:r>
          </w:p>
        </w:tc>
        <w:tc>
          <w:tcPr>
            <w:tcW w:w="1679" w:type="dxa"/>
            <w:tcBorders>
              <w:top w:val="outset" w:sz="6" w:space="0" w:color="999999"/>
              <w:left w:val="outset" w:sz="6" w:space="0" w:color="999999"/>
              <w:bottom w:val="outset" w:sz="6" w:space="0" w:color="999999"/>
              <w:right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96</w:t>
            </w:r>
          </w:p>
        </w:tc>
        <w:tc>
          <w:tcPr>
            <w:tcW w:w="1589" w:type="dxa"/>
            <w:tcBorders>
              <w:top w:val="outset" w:sz="6" w:space="0" w:color="999999"/>
              <w:left w:val="outset" w:sz="6" w:space="0" w:color="999999"/>
              <w:bottom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98</w:t>
            </w:r>
          </w:p>
        </w:tc>
      </w:tr>
      <w:tr w:rsidR="00E55C4E" w:rsidRPr="006D1293" w:rsidTr="00492AC4">
        <w:trPr>
          <w:tblCellSpacing w:w="0" w:type="dxa"/>
        </w:trPr>
        <w:tc>
          <w:tcPr>
            <w:tcW w:w="9687" w:type="dxa"/>
            <w:gridSpan w:val="3"/>
            <w:tcBorders>
              <w:top w:val="outset" w:sz="6" w:space="0" w:color="999999"/>
              <w:bottom w:val="outset" w:sz="6" w:space="0" w:color="999999"/>
            </w:tcBorders>
          </w:tcPr>
          <w:p w:rsidR="00E55C4E" w:rsidRPr="006D1293" w:rsidRDefault="00E55C4E" w:rsidP="001C3397">
            <w:pPr>
              <w:spacing w:after="0" w:line="240" w:lineRule="auto"/>
              <w:jc w:val="right"/>
              <w:rPr>
                <w:rFonts w:ascii="Arial" w:hAnsi="Arial" w:cs="Arial"/>
                <w:sz w:val="24"/>
                <w:szCs w:val="24"/>
                <w:lang w:eastAsia="pt-BR"/>
              </w:rPr>
            </w:pPr>
            <w:r>
              <w:rPr>
                <w:rFonts w:ascii="Arial" w:hAnsi="Arial" w:cs="Arial"/>
                <w:b/>
                <w:bCs/>
                <w:sz w:val="24"/>
                <w:szCs w:val="24"/>
                <w:lang w:eastAsia="pt-BR"/>
              </w:rPr>
              <w:t>TOTAL DE ATENDIMENTO 200</w:t>
            </w:r>
            <w:r w:rsidR="001C3397">
              <w:rPr>
                <w:rFonts w:ascii="Arial" w:hAnsi="Arial" w:cs="Arial"/>
                <w:b/>
                <w:bCs/>
                <w:sz w:val="24"/>
                <w:szCs w:val="24"/>
                <w:lang w:eastAsia="pt-BR"/>
              </w:rPr>
              <w:t xml:space="preserve">8 </w:t>
            </w:r>
            <w:r>
              <w:rPr>
                <w:rFonts w:ascii="Arial" w:hAnsi="Arial" w:cs="Arial"/>
                <w:b/>
                <w:bCs/>
                <w:sz w:val="24"/>
                <w:szCs w:val="24"/>
                <w:lang w:eastAsia="pt-BR"/>
              </w:rPr>
              <w:t>=</w:t>
            </w:r>
            <w:r w:rsidR="001C3397" w:rsidRPr="006D1293">
              <w:rPr>
                <w:rFonts w:ascii="Arial" w:hAnsi="Arial" w:cs="Arial"/>
                <w:b/>
                <w:bCs/>
                <w:sz w:val="24"/>
                <w:szCs w:val="24"/>
                <w:lang w:eastAsia="pt-BR"/>
              </w:rPr>
              <w:t xml:space="preserve"> </w:t>
            </w:r>
            <w:r>
              <w:rPr>
                <w:rFonts w:ascii="Arial" w:hAnsi="Arial" w:cs="Arial"/>
                <w:b/>
                <w:bCs/>
                <w:sz w:val="24"/>
                <w:szCs w:val="24"/>
                <w:lang w:eastAsia="pt-BR"/>
              </w:rPr>
              <w:t>415</w:t>
            </w:r>
            <w:r w:rsidRPr="006D1293">
              <w:rPr>
                <w:rFonts w:ascii="Arial" w:hAnsi="Arial" w:cs="Arial"/>
                <w:b/>
                <w:bCs/>
                <w:sz w:val="24"/>
                <w:szCs w:val="24"/>
                <w:lang w:eastAsia="pt-BR"/>
              </w:rPr>
              <w:t xml:space="preserve">                                                         </w:t>
            </w:r>
            <w:r>
              <w:rPr>
                <w:rFonts w:ascii="Arial" w:hAnsi="Arial" w:cs="Arial"/>
                <w:b/>
                <w:bCs/>
                <w:sz w:val="24"/>
                <w:szCs w:val="24"/>
                <w:lang w:eastAsia="pt-BR"/>
              </w:rPr>
              <w:t xml:space="preserve">                             </w:t>
            </w:r>
          </w:p>
        </w:tc>
      </w:tr>
    </w:tbl>
    <w:p w:rsidR="00E55C4E" w:rsidRDefault="00E55C4E" w:rsidP="006D1293">
      <w:pPr>
        <w:ind w:firstLine="708"/>
        <w:jc w:val="both"/>
        <w:rPr>
          <w:rFonts w:ascii="Arial" w:hAnsi="Arial" w:cs="Arial"/>
          <w:b/>
          <w:sz w:val="24"/>
          <w:szCs w:val="24"/>
        </w:rPr>
      </w:pPr>
    </w:p>
    <w:p w:rsidR="00E55C4E" w:rsidRPr="000720B9" w:rsidRDefault="00E55C4E" w:rsidP="006D1293">
      <w:pPr>
        <w:spacing w:before="100" w:beforeAutospacing="1" w:after="100" w:afterAutospacing="1" w:line="240" w:lineRule="auto"/>
        <w:jc w:val="both"/>
        <w:rPr>
          <w:rFonts w:ascii="Arial" w:hAnsi="Arial" w:cs="Arial"/>
          <w:b/>
          <w:sz w:val="24"/>
          <w:szCs w:val="24"/>
          <w:u w:val="single"/>
          <w:lang w:eastAsia="pt-BR"/>
        </w:rPr>
      </w:pPr>
      <w:r w:rsidRPr="000720B9">
        <w:rPr>
          <w:rFonts w:ascii="Arial" w:hAnsi="Arial" w:cs="Arial"/>
          <w:b/>
          <w:sz w:val="24"/>
          <w:szCs w:val="24"/>
          <w:u w:val="single"/>
          <w:lang w:eastAsia="pt-BR"/>
        </w:rPr>
        <w:t>EQUIPE TÉCNICA DA INSTITUIÇÃO</w:t>
      </w:r>
    </w:p>
    <w:tbl>
      <w:tblPr>
        <w:tblW w:w="96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81"/>
        <w:gridCol w:w="2100"/>
        <w:gridCol w:w="1847"/>
        <w:gridCol w:w="1478"/>
        <w:gridCol w:w="2087"/>
        <w:gridCol w:w="1683"/>
      </w:tblGrid>
      <w:tr w:rsidR="00E55C4E" w:rsidRPr="00B32F42" w:rsidTr="000720B9">
        <w:trPr>
          <w:trHeight w:val="524"/>
          <w:jc w:val="center"/>
        </w:trPr>
        <w:tc>
          <w:tcPr>
            <w:tcW w:w="489" w:type="dxa"/>
            <w:shd w:val="clear" w:color="auto" w:fill="B3B3B3"/>
          </w:tcPr>
          <w:p w:rsidR="00E55C4E" w:rsidRPr="00B32F42" w:rsidRDefault="00E55C4E" w:rsidP="00492AC4">
            <w:pPr>
              <w:tabs>
                <w:tab w:val="left" w:pos="1440"/>
              </w:tabs>
              <w:spacing w:after="0" w:line="360" w:lineRule="auto"/>
              <w:jc w:val="both"/>
              <w:rPr>
                <w:rFonts w:ascii="Arial" w:hAnsi="Arial" w:cs="Arial"/>
                <w:b/>
              </w:rPr>
            </w:pPr>
            <w:r w:rsidRPr="00B32F42">
              <w:rPr>
                <w:rFonts w:ascii="Arial" w:hAnsi="Arial" w:cs="Arial"/>
                <w:b/>
              </w:rPr>
              <w:t>Nº</w:t>
            </w:r>
          </w:p>
        </w:tc>
        <w:tc>
          <w:tcPr>
            <w:tcW w:w="2229" w:type="dxa"/>
            <w:shd w:val="clear" w:color="auto" w:fill="B3B3B3"/>
          </w:tcPr>
          <w:p w:rsidR="00E55C4E" w:rsidRPr="00B32F42" w:rsidRDefault="00E55C4E" w:rsidP="00492AC4">
            <w:pPr>
              <w:tabs>
                <w:tab w:val="left" w:pos="1440"/>
              </w:tabs>
              <w:spacing w:after="0" w:line="360" w:lineRule="auto"/>
              <w:jc w:val="both"/>
              <w:rPr>
                <w:rFonts w:ascii="Arial" w:hAnsi="Arial" w:cs="Arial"/>
                <w:b/>
              </w:rPr>
            </w:pPr>
            <w:r w:rsidRPr="00B32F42">
              <w:rPr>
                <w:rFonts w:ascii="Arial" w:hAnsi="Arial" w:cs="Arial"/>
                <w:b/>
              </w:rPr>
              <w:t>FORMAÇÃO</w:t>
            </w:r>
          </w:p>
        </w:tc>
        <w:tc>
          <w:tcPr>
            <w:tcW w:w="1873" w:type="dxa"/>
            <w:shd w:val="clear" w:color="auto" w:fill="B3B3B3"/>
          </w:tcPr>
          <w:p w:rsidR="00E55C4E" w:rsidRPr="00B32F42" w:rsidRDefault="00E55C4E" w:rsidP="00492AC4">
            <w:pPr>
              <w:tabs>
                <w:tab w:val="left" w:pos="1440"/>
              </w:tabs>
              <w:spacing w:after="0" w:line="360" w:lineRule="auto"/>
              <w:jc w:val="both"/>
              <w:rPr>
                <w:rFonts w:ascii="Arial" w:hAnsi="Arial" w:cs="Arial"/>
                <w:b/>
              </w:rPr>
            </w:pPr>
            <w:r w:rsidRPr="00B32F42">
              <w:rPr>
                <w:rFonts w:ascii="Arial" w:hAnsi="Arial" w:cs="Arial"/>
                <w:b/>
              </w:rPr>
              <w:t>VÍNCULO TRABALHISTA</w:t>
            </w:r>
          </w:p>
        </w:tc>
        <w:tc>
          <w:tcPr>
            <w:tcW w:w="1527" w:type="dxa"/>
            <w:shd w:val="clear" w:color="auto" w:fill="B3B3B3"/>
          </w:tcPr>
          <w:p w:rsidR="00E55C4E" w:rsidRPr="00B32F42" w:rsidRDefault="00E55C4E" w:rsidP="00492AC4">
            <w:pPr>
              <w:tabs>
                <w:tab w:val="left" w:pos="1440"/>
              </w:tabs>
              <w:spacing w:after="0" w:line="360" w:lineRule="auto"/>
              <w:jc w:val="both"/>
              <w:rPr>
                <w:rFonts w:ascii="Arial" w:hAnsi="Arial" w:cs="Arial"/>
                <w:b/>
              </w:rPr>
            </w:pPr>
            <w:r w:rsidRPr="00B32F42">
              <w:rPr>
                <w:rFonts w:ascii="Arial" w:hAnsi="Arial" w:cs="Arial"/>
                <w:b/>
              </w:rPr>
              <w:t>CARGA HORÁRIA</w:t>
            </w:r>
          </w:p>
        </w:tc>
        <w:tc>
          <w:tcPr>
            <w:tcW w:w="1992" w:type="dxa"/>
            <w:shd w:val="clear" w:color="auto" w:fill="B3B3B3"/>
          </w:tcPr>
          <w:p w:rsidR="00E55C4E" w:rsidRPr="00B32F42" w:rsidRDefault="00E55C4E" w:rsidP="00492AC4">
            <w:pPr>
              <w:tabs>
                <w:tab w:val="left" w:pos="1440"/>
              </w:tabs>
              <w:spacing w:after="0" w:line="360" w:lineRule="auto"/>
              <w:jc w:val="both"/>
              <w:rPr>
                <w:rFonts w:ascii="Arial" w:hAnsi="Arial" w:cs="Arial"/>
                <w:b/>
              </w:rPr>
            </w:pPr>
            <w:r w:rsidRPr="00B32F42">
              <w:rPr>
                <w:rFonts w:ascii="Arial" w:hAnsi="Arial" w:cs="Arial"/>
                <w:b/>
              </w:rPr>
              <w:t>FUNÇÃO</w:t>
            </w:r>
          </w:p>
        </w:tc>
        <w:tc>
          <w:tcPr>
            <w:tcW w:w="1566" w:type="dxa"/>
            <w:shd w:val="clear" w:color="auto" w:fill="B3B3B3"/>
          </w:tcPr>
          <w:p w:rsidR="00E55C4E" w:rsidRPr="00B32F42" w:rsidRDefault="00E55C4E" w:rsidP="00492AC4">
            <w:pPr>
              <w:tabs>
                <w:tab w:val="left" w:pos="1440"/>
              </w:tabs>
              <w:spacing w:after="0" w:line="360" w:lineRule="auto"/>
              <w:jc w:val="both"/>
              <w:rPr>
                <w:rFonts w:ascii="Arial" w:hAnsi="Arial" w:cs="Arial"/>
                <w:b/>
                <w:iCs/>
              </w:rPr>
            </w:pPr>
            <w:r w:rsidRPr="00B32F42">
              <w:rPr>
                <w:rFonts w:ascii="Arial" w:hAnsi="Arial" w:cs="Arial"/>
                <w:b/>
                <w:iCs/>
              </w:rPr>
              <w:t>QUANTIDADE</w:t>
            </w:r>
          </w:p>
        </w:tc>
      </w:tr>
      <w:tr w:rsidR="00E55C4E" w:rsidRPr="00B32F42" w:rsidTr="000720B9">
        <w:trPr>
          <w:trHeight w:val="524"/>
          <w:jc w:val="center"/>
        </w:trPr>
        <w:tc>
          <w:tcPr>
            <w:tcW w:w="48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01</w:t>
            </w:r>
          </w:p>
        </w:tc>
        <w:tc>
          <w:tcPr>
            <w:tcW w:w="222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NÍVEL SUPERIOR EM HISTORIA</w:t>
            </w:r>
          </w:p>
        </w:tc>
        <w:tc>
          <w:tcPr>
            <w:tcW w:w="1873" w:type="dxa"/>
          </w:tcPr>
          <w:p w:rsidR="00E55C4E" w:rsidRPr="00B32F42" w:rsidRDefault="00E55C4E" w:rsidP="00492AC4">
            <w:pPr>
              <w:tabs>
                <w:tab w:val="left" w:pos="1440"/>
              </w:tabs>
              <w:spacing w:after="0" w:line="360" w:lineRule="auto"/>
              <w:jc w:val="center"/>
              <w:rPr>
                <w:rFonts w:ascii="Arial" w:hAnsi="Arial" w:cs="Arial"/>
              </w:rPr>
            </w:pPr>
            <w:r w:rsidRPr="00B32F42">
              <w:rPr>
                <w:rFonts w:ascii="Arial" w:hAnsi="Arial" w:cs="Arial"/>
              </w:rPr>
              <w:t>CLT</w:t>
            </w:r>
          </w:p>
        </w:tc>
        <w:tc>
          <w:tcPr>
            <w:tcW w:w="1527"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30 HORAS SEMANAIS</w:t>
            </w:r>
          </w:p>
        </w:tc>
        <w:tc>
          <w:tcPr>
            <w:tcW w:w="1992"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COORDENADOR</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524"/>
          <w:jc w:val="center"/>
        </w:trPr>
        <w:tc>
          <w:tcPr>
            <w:tcW w:w="48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02</w:t>
            </w:r>
          </w:p>
        </w:tc>
        <w:tc>
          <w:tcPr>
            <w:tcW w:w="222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NÍVEL SUPERIOR EM SERVIÇO SOCIAL</w:t>
            </w:r>
          </w:p>
        </w:tc>
        <w:tc>
          <w:tcPr>
            <w:tcW w:w="1873" w:type="dxa"/>
          </w:tcPr>
          <w:p w:rsidR="00E55C4E" w:rsidRPr="00B32F42" w:rsidRDefault="00E55C4E" w:rsidP="00492AC4">
            <w:pPr>
              <w:tabs>
                <w:tab w:val="left" w:pos="1440"/>
              </w:tabs>
              <w:spacing w:after="0" w:line="360" w:lineRule="auto"/>
              <w:jc w:val="center"/>
              <w:rPr>
                <w:rFonts w:ascii="Arial" w:hAnsi="Arial" w:cs="Arial"/>
              </w:rPr>
            </w:pPr>
            <w:r w:rsidRPr="00B32F42">
              <w:rPr>
                <w:rFonts w:ascii="Arial" w:hAnsi="Arial" w:cs="Arial"/>
              </w:rPr>
              <w:t>CLT</w:t>
            </w:r>
          </w:p>
        </w:tc>
        <w:tc>
          <w:tcPr>
            <w:tcW w:w="1527"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30 HORAS SEMANAIS</w:t>
            </w:r>
          </w:p>
        </w:tc>
        <w:tc>
          <w:tcPr>
            <w:tcW w:w="1992"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ASSISTENTE SOCIAL</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524"/>
          <w:jc w:val="center"/>
        </w:trPr>
        <w:tc>
          <w:tcPr>
            <w:tcW w:w="48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03</w:t>
            </w:r>
          </w:p>
        </w:tc>
        <w:tc>
          <w:tcPr>
            <w:tcW w:w="222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NÍVEL SUPERIOR EM PSICOLOGIA</w:t>
            </w:r>
          </w:p>
        </w:tc>
        <w:tc>
          <w:tcPr>
            <w:tcW w:w="1873" w:type="dxa"/>
          </w:tcPr>
          <w:p w:rsidR="00E55C4E" w:rsidRPr="00B32F42" w:rsidRDefault="00E55C4E" w:rsidP="00492AC4">
            <w:pPr>
              <w:tabs>
                <w:tab w:val="left" w:pos="1440"/>
              </w:tabs>
              <w:spacing w:after="0" w:line="360" w:lineRule="auto"/>
              <w:jc w:val="center"/>
              <w:rPr>
                <w:rFonts w:ascii="Arial" w:hAnsi="Arial" w:cs="Arial"/>
              </w:rPr>
            </w:pPr>
            <w:r w:rsidRPr="00B32F42">
              <w:rPr>
                <w:rFonts w:ascii="Arial" w:hAnsi="Arial" w:cs="Arial"/>
              </w:rPr>
              <w:t>PRESTADOR DE SERVIÇO</w:t>
            </w:r>
          </w:p>
        </w:tc>
        <w:tc>
          <w:tcPr>
            <w:tcW w:w="1527"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04 HORAS SEMANAIS</w:t>
            </w:r>
          </w:p>
        </w:tc>
        <w:tc>
          <w:tcPr>
            <w:tcW w:w="1992"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PSICOLOGA</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1050"/>
          <w:jc w:val="center"/>
        </w:trPr>
        <w:tc>
          <w:tcPr>
            <w:tcW w:w="48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04</w:t>
            </w:r>
          </w:p>
        </w:tc>
        <w:tc>
          <w:tcPr>
            <w:tcW w:w="222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NÍVEL MÉDIO</w:t>
            </w:r>
          </w:p>
        </w:tc>
        <w:tc>
          <w:tcPr>
            <w:tcW w:w="1873" w:type="dxa"/>
          </w:tcPr>
          <w:p w:rsidR="00E55C4E" w:rsidRPr="00B32F42" w:rsidRDefault="00E55C4E" w:rsidP="00492AC4">
            <w:pPr>
              <w:tabs>
                <w:tab w:val="left" w:pos="1440"/>
              </w:tabs>
              <w:spacing w:after="0" w:line="360" w:lineRule="auto"/>
              <w:jc w:val="center"/>
              <w:rPr>
                <w:rFonts w:ascii="Arial" w:hAnsi="Arial" w:cs="Arial"/>
              </w:rPr>
            </w:pPr>
            <w:r w:rsidRPr="00B32F42">
              <w:rPr>
                <w:rFonts w:ascii="Arial" w:hAnsi="Arial" w:cs="Arial"/>
              </w:rPr>
              <w:t>CLT</w:t>
            </w:r>
          </w:p>
        </w:tc>
        <w:tc>
          <w:tcPr>
            <w:tcW w:w="1527"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40 HORAS SEMANAIS</w:t>
            </w:r>
          </w:p>
        </w:tc>
        <w:tc>
          <w:tcPr>
            <w:tcW w:w="1992"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ASSISTENTE ADMINISTRATIVO</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1050"/>
          <w:jc w:val="center"/>
        </w:trPr>
        <w:tc>
          <w:tcPr>
            <w:tcW w:w="48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05</w:t>
            </w:r>
          </w:p>
        </w:tc>
        <w:tc>
          <w:tcPr>
            <w:tcW w:w="222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NÍVEL MÉDIO</w:t>
            </w:r>
          </w:p>
        </w:tc>
        <w:tc>
          <w:tcPr>
            <w:tcW w:w="1873"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CLT</w:t>
            </w:r>
          </w:p>
        </w:tc>
        <w:tc>
          <w:tcPr>
            <w:tcW w:w="1527"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40 HORAS SEMANAIS</w:t>
            </w:r>
          </w:p>
        </w:tc>
        <w:tc>
          <w:tcPr>
            <w:tcW w:w="1992"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EDUCADORA REFORÇO ESCOLAR</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1050"/>
          <w:jc w:val="center"/>
        </w:trPr>
        <w:tc>
          <w:tcPr>
            <w:tcW w:w="48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06</w:t>
            </w:r>
          </w:p>
        </w:tc>
        <w:tc>
          <w:tcPr>
            <w:tcW w:w="222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NÍVEL TÉCNICO DE MUSCULAÇÃO</w:t>
            </w:r>
          </w:p>
        </w:tc>
        <w:tc>
          <w:tcPr>
            <w:tcW w:w="1873"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CLT</w:t>
            </w:r>
          </w:p>
        </w:tc>
        <w:tc>
          <w:tcPr>
            <w:tcW w:w="1527"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15 HORAS SEMANAIS</w:t>
            </w:r>
          </w:p>
        </w:tc>
        <w:tc>
          <w:tcPr>
            <w:tcW w:w="1992"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INSTRUTOR DE ACADÊMIA</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1050"/>
          <w:jc w:val="center"/>
        </w:trPr>
        <w:tc>
          <w:tcPr>
            <w:tcW w:w="48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lastRenderedPageBreak/>
              <w:t>07</w:t>
            </w:r>
          </w:p>
        </w:tc>
        <w:tc>
          <w:tcPr>
            <w:tcW w:w="222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NÍVEL TÉCNICO DE MUSCULAÇÃO</w:t>
            </w:r>
          </w:p>
        </w:tc>
        <w:tc>
          <w:tcPr>
            <w:tcW w:w="1873"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CLT</w:t>
            </w:r>
          </w:p>
        </w:tc>
        <w:tc>
          <w:tcPr>
            <w:tcW w:w="1527"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15 HORAS SEMANAIS</w:t>
            </w:r>
          </w:p>
        </w:tc>
        <w:tc>
          <w:tcPr>
            <w:tcW w:w="1992"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INSTRUTOR DE ACADÊMIA</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bl>
    <w:p w:rsidR="00E55C4E" w:rsidRDefault="00E55C4E" w:rsidP="00B32F42">
      <w:pPr>
        <w:tabs>
          <w:tab w:val="left" w:pos="1440"/>
        </w:tabs>
        <w:spacing w:after="0" w:line="360" w:lineRule="auto"/>
        <w:jc w:val="both"/>
        <w:rPr>
          <w:rFonts w:ascii="Arial" w:hAnsi="Arial" w:cs="Arial"/>
          <w:b/>
          <w:sz w:val="24"/>
          <w:szCs w:val="24"/>
          <w:u w:val="single"/>
        </w:rPr>
      </w:pPr>
    </w:p>
    <w:p w:rsidR="00E55C4E" w:rsidRDefault="00E55C4E" w:rsidP="00B32F42">
      <w:pPr>
        <w:tabs>
          <w:tab w:val="left" w:pos="1440"/>
        </w:tabs>
        <w:spacing w:after="0" w:line="360" w:lineRule="auto"/>
        <w:jc w:val="both"/>
        <w:rPr>
          <w:rFonts w:ascii="Arial" w:hAnsi="Arial" w:cs="Arial"/>
          <w:b/>
          <w:sz w:val="24"/>
          <w:szCs w:val="24"/>
          <w:u w:val="single"/>
        </w:rPr>
      </w:pPr>
    </w:p>
    <w:p w:rsidR="00E55C4E" w:rsidRDefault="00E55C4E" w:rsidP="00B32F42">
      <w:pPr>
        <w:tabs>
          <w:tab w:val="left" w:pos="1440"/>
        </w:tabs>
        <w:spacing w:after="0" w:line="360" w:lineRule="auto"/>
        <w:jc w:val="both"/>
        <w:rPr>
          <w:rFonts w:ascii="Arial" w:hAnsi="Arial" w:cs="Arial"/>
          <w:b/>
          <w:sz w:val="24"/>
          <w:szCs w:val="24"/>
          <w:u w:val="single"/>
        </w:rPr>
      </w:pPr>
      <w:r w:rsidRPr="00B32F42">
        <w:rPr>
          <w:rFonts w:ascii="Arial" w:hAnsi="Arial" w:cs="Arial"/>
          <w:b/>
          <w:sz w:val="24"/>
          <w:szCs w:val="24"/>
          <w:u w:val="single"/>
        </w:rPr>
        <w:t>ATENDIMENTO PSICOSSOCIAL</w:t>
      </w:r>
    </w:p>
    <w:p w:rsidR="00E55C4E" w:rsidRPr="00B32F42" w:rsidRDefault="00E55C4E" w:rsidP="00B32F42">
      <w:pPr>
        <w:tabs>
          <w:tab w:val="left" w:pos="1440"/>
        </w:tabs>
        <w:spacing w:after="0" w:line="360" w:lineRule="auto"/>
        <w:jc w:val="both"/>
        <w:rPr>
          <w:rFonts w:ascii="Arial" w:hAnsi="Arial" w:cs="Arial"/>
          <w:b/>
          <w:sz w:val="24"/>
          <w:szCs w:val="24"/>
          <w:u w:val="single"/>
        </w:rPr>
      </w:pPr>
    </w:p>
    <w:p w:rsidR="00E55C4E" w:rsidRDefault="00E55C4E" w:rsidP="00B32F42">
      <w:pPr>
        <w:tabs>
          <w:tab w:val="left" w:pos="1440"/>
        </w:tabs>
        <w:spacing w:after="0" w:line="360" w:lineRule="auto"/>
        <w:jc w:val="both"/>
        <w:rPr>
          <w:rFonts w:ascii="Arial" w:hAnsi="Arial" w:cs="Arial"/>
          <w:sz w:val="24"/>
          <w:szCs w:val="24"/>
        </w:rPr>
      </w:pPr>
      <w:r w:rsidRPr="00D6787E">
        <w:rPr>
          <w:rFonts w:ascii="Arial" w:hAnsi="Arial" w:cs="Arial"/>
          <w:sz w:val="24"/>
          <w:szCs w:val="24"/>
        </w:rPr>
        <w:t>A instituição realiza atividades inerentes ao Serviço Social e a Psicologia</w:t>
      </w:r>
      <w:r>
        <w:rPr>
          <w:rFonts w:ascii="Arial" w:hAnsi="Arial" w:cs="Arial"/>
          <w:sz w:val="24"/>
          <w:szCs w:val="24"/>
        </w:rPr>
        <w:t xml:space="preserve"> trabalhando de forma integrada. São oferecidos os seguintes serviços pelos profissionais citados:</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 xml:space="preserve">Facilitadores das reuniões do grupo de convivência do Idoso; </w:t>
      </w:r>
    </w:p>
    <w:p w:rsidR="00E55C4E" w:rsidRPr="008632CA" w:rsidRDefault="00E55C4E" w:rsidP="00B32F42">
      <w:pPr>
        <w:tabs>
          <w:tab w:val="left" w:pos="1440"/>
        </w:tabs>
        <w:spacing w:after="0" w:line="360" w:lineRule="auto"/>
        <w:jc w:val="both"/>
        <w:rPr>
          <w:rFonts w:ascii="Arial" w:hAnsi="Arial" w:cs="Arial"/>
          <w:sz w:val="24"/>
          <w:szCs w:val="24"/>
        </w:rPr>
      </w:pPr>
      <w:r>
        <w:rPr>
          <w:rFonts w:ascii="Arial" w:hAnsi="Arial" w:cs="Arial"/>
          <w:sz w:val="24"/>
          <w:szCs w:val="24"/>
        </w:rPr>
        <w:t>Responsáveis em i</w:t>
      </w:r>
      <w:r w:rsidRPr="008632CA">
        <w:rPr>
          <w:rFonts w:ascii="Arial" w:hAnsi="Arial" w:cs="Arial"/>
          <w:sz w:val="24"/>
          <w:szCs w:val="24"/>
        </w:rPr>
        <w:t>mplantar, no âmbito institucional, a Política de Assistência Social, conforme as diretrizes da Lei Orgânica da Assistência Social (LOAS /93) e Sistema Único da Assistência Social (SUAS /04);</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Subsidiar e auxiliar a administração da instituição na elaboração, execução e avaliação do Plano Gestor Institucional;</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Desenvolver pesquisas junto aos usuários da instituição, definindo o perfil social desta população, obtendo dados para a implantação de projetos sociais, interdisciplinares;</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Identificar, continuamente, necessidades individuais e coletivas, apresentadas pelos segmentos que integram a instituição, na perspectiva do atendimento social e da garantia de seus direitos, implantando e administrando benefícios sociais;</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Realizar seleção sócio-econômica, quando for o caso , de usuários para as vagas disponíveis, a partir de critérios pré-estabelecidos, sem perder de vista o atendimento integral e de qualidade social; e nem o direito de acesso universal ao atendimento;</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Estender o atendimento social às famílias dos usuários da instituição, com projetos específicos e formulados a partir de diagnósticos preliminares;</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Intensificar a relação instituição / família, objetivando uma ação integrada de parceria na busca de soluções dos problemas que se apresentarem;</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Fornecer orientação social e fazer encaminhamentos da população usuária aos recursos da comunidade, integrando e utilizando-se da rede de serviços sócio-assistenciais;</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Participar, coordenar e assessorar estudos e discussões de casos com a equipe técnica, relacionados à política de atendimento institucional e nos assuntos concernentes à política de Assistência Social;</w:t>
      </w:r>
    </w:p>
    <w:p w:rsidR="00E55C4E" w:rsidRDefault="00E55C4E" w:rsidP="00525C0E">
      <w:pPr>
        <w:spacing w:line="360" w:lineRule="auto"/>
        <w:jc w:val="both"/>
        <w:rPr>
          <w:rFonts w:ascii="Arial" w:hAnsi="Arial" w:cs="Arial"/>
          <w:sz w:val="24"/>
          <w:szCs w:val="24"/>
        </w:rPr>
      </w:pPr>
      <w:r w:rsidRPr="008632CA">
        <w:rPr>
          <w:rFonts w:ascii="Arial" w:hAnsi="Arial" w:cs="Arial"/>
          <w:sz w:val="24"/>
          <w:szCs w:val="24"/>
        </w:rPr>
        <w:lastRenderedPageBreak/>
        <w:t>Realizar perícia, laudos e pareceres técnicos relacionados à matéria específica da Assistência Social, no âmbito da instituição, quando solicitado;</w:t>
      </w:r>
    </w:p>
    <w:p w:rsidR="00E55C4E" w:rsidRDefault="00E55C4E" w:rsidP="00525C0E">
      <w:pPr>
        <w:spacing w:before="100" w:beforeAutospacing="1" w:after="100" w:afterAutospacing="1" w:line="360" w:lineRule="auto"/>
        <w:ind w:firstLine="708"/>
        <w:jc w:val="both"/>
        <w:rPr>
          <w:rFonts w:ascii="Arial" w:hAnsi="Arial" w:cs="Arial"/>
          <w:bCs/>
          <w:sz w:val="24"/>
          <w:szCs w:val="24"/>
          <w:lang w:eastAsia="pt-BR"/>
        </w:rPr>
      </w:pPr>
      <w:r w:rsidRPr="00A11B2E">
        <w:rPr>
          <w:rFonts w:ascii="Arial" w:hAnsi="Arial" w:cs="Arial"/>
          <w:bCs/>
          <w:sz w:val="24"/>
          <w:szCs w:val="24"/>
          <w:lang w:eastAsia="pt-BR"/>
        </w:rPr>
        <w:t xml:space="preserve">Tendo ainda </w:t>
      </w:r>
      <w:r>
        <w:rPr>
          <w:rFonts w:ascii="Arial" w:hAnsi="Arial" w:cs="Arial"/>
          <w:bCs/>
          <w:sz w:val="24"/>
          <w:szCs w:val="24"/>
          <w:lang w:eastAsia="pt-BR"/>
        </w:rPr>
        <w:t>456 atendimentos realizados pela Psicóloga e Assistente Social durante todo o ano de 200</w:t>
      </w:r>
      <w:r w:rsidR="00525C0E">
        <w:rPr>
          <w:rFonts w:ascii="Arial" w:hAnsi="Arial" w:cs="Arial"/>
          <w:bCs/>
          <w:sz w:val="24"/>
          <w:szCs w:val="24"/>
          <w:lang w:eastAsia="pt-BR"/>
        </w:rPr>
        <w:t>8</w:t>
      </w:r>
      <w:r>
        <w:rPr>
          <w:rFonts w:ascii="Arial" w:hAnsi="Arial" w:cs="Arial"/>
          <w:bCs/>
          <w:sz w:val="24"/>
          <w:szCs w:val="24"/>
          <w:lang w:eastAsia="pt-BR"/>
        </w:rPr>
        <w:t xml:space="preserve"> onde foram encaminhados e orientados conforme sua necessidade.</w:t>
      </w:r>
    </w:p>
    <w:p w:rsidR="001C3397" w:rsidRDefault="001C3397" w:rsidP="0041628D">
      <w:pPr>
        <w:spacing w:before="100" w:beforeAutospacing="1" w:after="100" w:afterAutospacing="1" w:line="240" w:lineRule="auto"/>
        <w:ind w:firstLine="708"/>
        <w:jc w:val="both"/>
        <w:rPr>
          <w:rFonts w:ascii="Arial" w:hAnsi="Arial" w:cs="Arial"/>
          <w:bCs/>
          <w:sz w:val="24"/>
          <w:szCs w:val="24"/>
          <w:lang w:eastAsia="pt-BR"/>
        </w:rPr>
      </w:pPr>
    </w:p>
    <w:p w:rsidR="001C3397" w:rsidRDefault="00C84184" w:rsidP="00525C0E">
      <w:pPr>
        <w:spacing w:before="100" w:beforeAutospacing="1" w:after="100" w:afterAutospacing="1" w:line="240" w:lineRule="auto"/>
        <w:ind w:firstLine="708"/>
        <w:jc w:val="right"/>
      </w:pPr>
      <w:r>
        <w:rPr>
          <w:rFonts w:ascii="Arial" w:hAnsi="Arial" w:cs="Arial"/>
          <w:bCs/>
          <w:sz w:val="24"/>
          <w:szCs w:val="24"/>
          <w:lang w:eastAsia="pt-BR"/>
        </w:rPr>
        <w:t>Emanuelle Ramos de Oliveira Santos</w:t>
      </w:r>
    </w:p>
    <w:sectPr w:rsidR="001C3397" w:rsidSect="000720B9">
      <w:headerReference w:type="default" r:id="rId6"/>
      <w:footerReference w:type="default" r:id="rId7"/>
      <w:pgSz w:w="11906" w:h="16838"/>
      <w:pgMar w:top="1417" w:right="1286"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54" w:rsidRDefault="002D4254" w:rsidP="00A1798C">
      <w:pPr>
        <w:spacing w:after="0" w:line="240" w:lineRule="auto"/>
      </w:pPr>
      <w:r>
        <w:separator/>
      </w:r>
    </w:p>
  </w:endnote>
  <w:endnote w:type="continuationSeparator" w:id="0">
    <w:p w:rsidR="002D4254" w:rsidRDefault="002D4254" w:rsidP="00A1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4E" w:rsidRDefault="00E55C4E">
    <w:pPr>
      <w:pStyle w:val="Rodap"/>
      <w:pBdr>
        <w:top w:val="thinThickSmallGap" w:sz="24" w:space="1" w:color="622423"/>
      </w:pBdr>
      <w:rPr>
        <w:rFonts w:ascii="Cambria" w:hAnsi="Cambria"/>
      </w:rPr>
    </w:pPr>
    <w:r>
      <w:rPr>
        <w:rFonts w:ascii="Cambria" w:hAnsi="Cambria"/>
      </w:rPr>
      <w:t xml:space="preserve">                 RUA IDALICIO SOARES, 456/A NOVA VENEZA – ARACAJU – SERGIPE</w:t>
    </w:r>
  </w:p>
  <w:p w:rsidR="00E55C4E" w:rsidRDefault="00E55C4E">
    <w:pPr>
      <w:pStyle w:val="Rodap"/>
      <w:pBdr>
        <w:top w:val="thinThickSmallGap" w:sz="24" w:space="1" w:color="622423"/>
      </w:pBdr>
      <w:rPr>
        <w:rFonts w:ascii="Cambria" w:hAnsi="Cambria"/>
      </w:rPr>
    </w:pPr>
    <w:r>
      <w:rPr>
        <w:rFonts w:ascii="Cambria" w:hAnsi="Cambria"/>
      </w:rPr>
      <w:t xml:space="preserve">                                CEP. 49092-520 FONES: 9972 7231/99870298</w:t>
    </w:r>
  </w:p>
  <w:p w:rsidR="00E55C4E" w:rsidRDefault="00E55C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54" w:rsidRDefault="002D4254" w:rsidP="00A1798C">
      <w:pPr>
        <w:spacing w:after="0" w:line="240" w:lineRule="auto"/>
      </w:pPr>
      <w:r>
        <w:separator/>
      </w:r>
    </w:p>
  </w:footnote>
  <w:footnote w:type="continuationSeparator" w:id="0">
    <w:p w:rsidR="002D4254" w:rsidRDefault="002D4254" w:rsidP="00A17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4E" w:rsidRDefault="00C84184">
    <w:pPr>
      <w:pStyle w:val="Cabealho"/>
      <w:pBdr>
        <w:bottom w:val="thickThinSmallGap" w:sz="24" w:space="1" w:color="622423"/>
      </w:pBdr>
      <w:jc w:val="center"/>
      <w:rPr>
        <w:rFonts w:ascii="Cambria" w:hAnsi="Cambria"/>
        <w:sz w:val="32"/>
        <w:szCs w:val="32"/>
      </w:rPr>
    </w:pPr>
    <w:r>
      <w:rPr>
        <w:noProof/>
        <w:lang w:eastAsia="pt-BR"/>
      </w:rPr>
      <w:drawing>
        <wp:anchor distT="0" distB="0" distL="114300" distR="114300" simplePos="0" relativeHeight="251657728" behindDoc="0" locked="0" layoutInCell="1" allowOverlap="1">
          <wp:simplePos x="0" y="0"/>
          <wp:positionH relativeFrom="column">
            <wp:posOffset>81915</wp:posOffset>
          </wp:positionH>
          <wp:positionV relativeFrom="paragraph">
            <wp:posOffset>-220980</wp:posOffset>
          </wp:positionV>
          <wp:extent cx="577850" cy="431800"/>
          <wp:effectExtent l="19050" t="0" r="0" b="0"/>
          <wp:wrapSquare wrapText="bothSides"/>
          <wp:docPr id="1" name="Imagem 1" descr="Marca Ceinf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Ceinfa 2"/>
                  <pic:cNvPicPr>
                    <a:picLocks noChangeAspect="1" noChangeArrowheads="1"/>
                  </pic:cNvPicPr>
                </pic:nvPicPr>
                <pic:blipFill>
                  <a:blip r:embed="rId1"/>
                  <a:srcRect/>
                  <a:stretch>
                    <a:fillRect/>
                  </a:stretch>
                </pic:blipFill>
                <pic:spPr bwMode="auto">
                  <a:xfrm>
                    <a:off x="0" y="0"/>
                    <a:ext cx="577850" cy="431800"/>
                  </a:xfrm>
                  <a:prstGeom prst="rect">
                    <a:avLst/>
                  </a:prstGeom>
                  <a:noFill/>
                </pic:spPr>
              </pic:pic>
            </a:graphicData>
          </a:graphic>
        </wp:anchor>
      </w:drawing>
    </w:r>
    <w:r w:rsidR="00E55C4E">
      <w:rPr>
        <w:rFonts w:ascii="Cambria" w:hAnsi="Cambria"/>
        <w:sz w:val="32"/>
        <w:szCs w:val="32"/>
      </w:rPr>
      <w:t xml:space="preserve">       CENTRO DE INTEGRAÇÃO DA FAMÍLIA – CEINFA </w:t>
    </w:r>
  </w:p>
  <w:p w:rsidR="00E55C4E" w:rsidRDefault="00E55C4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1798C"/>
    <w:rsid w:val="000720B9"/>
    <w:rsid w:val="00083C6F"/>
    <w:rsid w:val="000B14B5"/>
    <w:rsid w:val="00134311"/>
    <w:rsid w:val="0013710D"/>
    <w:rsid w:val="00167C7C"/>
    <w:rsid w:val="001877EB"/>
    <w:rsid w:val="001933F3"/>
    <w:rsid w:val="001C3397"/>
    <w:rsid w:val="001E5AFE"/>
    <w:rsid w:val="002269EE"/>
    <w:rsid w:val="002316D0"/>
    <w:rsid w:val="00264A63"/>
    <w:rsid w:val="00296365"/>
    <w:rsid w:val="002A1C9A"/>
    <w:rsid w:val="002D4254"/>
    <w:rsid w:val="00380726"/>
    <w:rsid w:val="003A3DBB"/>
    <w:rsid w:val="003E4B6A"/>
    <w:rsid w:val="003E7CBB"/>
    <w:rsid w:val="003F210A"/>
    <w:rsid w:val="003F5EF6"/>
    <w:rsid w:val="0041628D"/>
    <w:rsid w:val="00440396"/>
    <w:rsid w:val="00492AC4"/>
    <w:rsid w:val="004E2247"/>
    <w:rsid w:val="00516517"/>
    <w:rsid w:val="00525C0E"/>
    <w:rsid w:val="005B0635"/>
    <w:rsid w:val="005F1CA1"/>
    <w:rsid w:val="005F6D7B"/>
    <w:rsid w:val="00641A16"/>
    <w:rsid w:val="00647FE2"/>
    <w:rsid w:val="00673755"/>
    <w:rsid w:val="006C2848"/>
    <w:rsid w:val="006D1293"/>
    <w:rsid w:val="006F4811"/>
    <w:rsid w:val="006F7789"/>
    <w:rsid w:val="007A6224"/>
    <w:rsid w:val="007E4847"/>
    <w:rsid w:val="008051FF"/>
    <w:rsid w:val="00843106"/>
    <w:rsid w:val="008632CA"/>
    <w:rsid w:val="008C5021"/>
    <w:rsid w:val="009751F1"/>
    <w:rsid w:val="009C05CE"/>
    <w:rsid w:val="00A032D6"/>
    <w:rsid w:val="00A11B2E"/>
    <w:rsid w:val="00A1798C"/>
    <w:rsid w:val="00A54EBD"/>
    <w:rsid w:val="00A55207"/>
    <w:rsid w:val="00A9230A"/>
    <w:rsid w:val="00AA3637"/>
    <w:rsid w:val="00B3067E"/>
    <w:rsid w:val="00B32F42"/>
    <w:rsid w:val="00C3287B"/>
    <w:rsid w:val="00C376C3"/>
    <w:rsid w:val="00C84184"/>
    <w:rsid w:val="00D6787E"/>
    <w:rsid w:val="00DC518E"/>
    <w:rsid w:val="00DD24ED"/>
    <w:rsid w:val="00E02E20"/>
    <w:rsid w:val="00E55C4E"/>
    <w:rsid w:val="00E97F8A"/>
    <w:rsid w:val="00EB79B1"/>
    <w:rsid w:val="00F3107F"/>
    <w:rsid w:val="00FA1EEB"/>
    <w:rsid w:val="00FD261C"/>
    <w:rsid w:val="00FE00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6A"/>
    <w:pPr>
      <w:spacing w:after="200" w:line="276" w:lineRule="auto"/>
    </w:pPr>
    <w:rPr>
      <w:sz w:val="22"/>
      <w:szCs w:val="22"/>
      <w:lang w:eastAsia="en-US"/>
    </w:rPr>
  </w:style>
  <w:style w:type="paragraph" w:styleId="Ttulo2">
    <w:name w:val="heading 2"/>
    <w:basedOn w:val="Normal"/>
    <w:link w:val="Ttulo2Char"/>
    <w:uiPriority w:val="99"/>
    <w:qFormat/>
    <w:locked/>
    <w:rsid w:val="00EB79B1"/>
    <w:pPr>
      <w:spacing w:before="100" w:beforeAutospacing="1" w:after="100" w:afterAutospacing="1" w:line="240" w:lineRule="auto"/>
      <w:outlineLvl w:val="1"/>
    </w:pPr>
    <w:rPr>
      <w:rFonts w:ascii="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1E5AFE"/>
    <w:rPr>
      <w:rFonts w:ascii="Cambria" w:hAnsi="Cambria" w:cs="Times New Roman"/>
      <w:b/>
      <w:bCs/>
      <w:i/>
      <w:iCs/>
      <w:sz w:val="28"/>
      <w:szCs w:val="28"/>
      <w:lang w:eastAsia="en-US"/>
    </w:rPr>
  </w:style>
  <w:style w:type="paragraph" w:styleId="Cabealho">
    <w:name w:val="header"/>
    <w:basedOn w:val="Normal"/>
    <w:link w:val="CabealhoChar"/>
    <w:uiPriority w:val="99"/>
    <w:rsid w:val="00A1798C"/>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1798C"/>
    <w:rPr>
      <w:rFonts w:cs="Times New Roman"/>
    </w:rPr>
  </w:style>
  <w:style w:type="paragraph" w:styleId="Rodap">
    <w:name w:val="footer"/>
    <w:basedOn w:val="Normal"/>
    <w:link w:val="RodapChar"/>
    <w:uiPriority w:val="99"/>
    <w:rsid w:val="00A1798C"/>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1798C"/>
    <w:rPr>
      <w:rFonts w:cs="Times New Roman"/>
    </w:rPr>
  </w:style>
  <w:style w:type="paragraph" w:styleId="Textodebalo">
    <w:name w:val="Balloon Text"/>
    <w:basedOn w:val="Normal"/>
    <w:link w:val="TextodebaloChar"/>
    <w:uiPriority w:val="99"/>
    <w:semiHidden/>
    <w:rsid w:val="00A17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1798C"/>
    <w:rPr>
      <w:rFonts w:ascii="Tahoma" w:hAnsi="Tahoma" w:cs="Tahoma"/>
      <w:sz w:val="16"/>
      <w:szCs w:val="16"/>
    </w:rPr>
  </w:style>
  <w:style w:type="character" w:styleId="Forte">
    <w:name w:val="Strong"/>
    <w:basedOn w:val="Fontepargpadro"/>
    <w:uiPriority w:val="99"/>
    <w:qFormat/>
    <w:locked/>
    <w:rsid w:val="00EB79B1"/>
    <w:rPr>
      <w:rFonts w:cs="Times New Roman"/>
      <w:b/>
      <w:bCs/>
    </w:rPr>
  </w:style>
  <w:style w:type="paragraph" w:styleId="NormalWeb">
    <w:name w:val="Normal (Web)"/>
    <w:basedOn w:val="Normal"/>
    <w:uiPriority w:val="99"/>
    <w:rsid w:val="00EB79B1"/>
    <w:pPr>
      <w:spacing w:before="100" w:beforeAutospacing="1" w:after="100" w:afterAutospacing="1" w:line="240" w:lineRule="auto"/>
    </w:pPr>
    <w:rPr>
      <w:rFonts w:ascii="Times New Roman" w:hAnsi="Times New Roman"/>
      <w:sz w:val="24"/>
      <w:szCs w:val="24"/>
      <w:lang w:eastAsia="pt-BR"/>
    </w:rPr>
  </w:style>
  <w:style w:type="paragraph" w:styleId="PargrafodaLista">
    <w:name w:val="List Paragraph"/>
    <w:basedOn w:val="Normal"/>
    <w:uiPriority w:val="99"/>
    <w:qFormat/>
    <w:rsid w:val="00EB79B1"/>
    <w:pPr>
      <w:ind w:left="720"/>
      <w:contextualSpacing/>
    </w:pPr>
  </w:style>
</w:styles>
</file>

<file path=word/webSettings.xml><?xml version="1.0" encoding="utf-8"?>
<w:webSettings xmlns:r="http://schemas.openxmlformats.org/officeDocument/2006/relationships" xmlns:w="http://schemas.openxmlformats.org/wordprocessingml/2006/main">
  <w:divs>
    <w:div w:id="422992937">
      <w:marLeft w:val="0"/>
      <w:marRight w:val="0"/>
      <w:marTop w:val="0"/>
      <w:marBottom w:val="0"/>
      <w:divBdr>
        <w:top w:val="none" w:sz="0" w:space="0" w:color="auto"/>
        <w:left w:val="none" w:sz="0" w:space="0" w:color="auto"/>
        <w:bottom w:val="none" w:sz="0" w:space="0" w:color="auto"/>
        <w:right w:val="none" w:sz="0" w:space="0" w:color="auto"/>
      </w:divBdr>
      <w:divsChild>
        <w:div w:id="422992945">
          <w:marLeft w:val="0"/>
          <w:marRight w:val="0"/>
          <w:marTop w:val="0"/>
          <w:marBottom w:val="0"/>
          <w:divBdr>
            <w:top w:val="none" w:sz="0" w:space="0" w:color="auto"/>
            <w:left w:val="none" w:sz="0" w:space="0" w:color="auto"/>
            <w:bottom w:val="none" w:sz="0" w:space="0" w:color="auto"/>
            <w:right w:val="none" w:sz="0" w:space="0" w:color="auto"/>
          </w:divBdr>
          <w:divsChild>
            <w:div w:id="422992936">
              <w:marLeft w:val="0"/>
              <w:marRight w:val="0"/>
              <w:marTop w:val="0"/>
              <w:marBottom w:val="0"/>
              <w:divBdr>
                <w:top w:val="none" w:sz="0" w:space="0" w:color="auto"/>
                <w:left w:val="none" w:sz="0" w:space="0" w:color="auto"/>
                <w:bottom w:val="none" w:sz="0" w:space="0" w:color="auto"/>
                <w:right w:val="none" w:sz="0" w:space="0" w:color="auto"/>
              </w:divBdr>
              <w:divsChild>
                <w:div w:id="422992938">
                  <w:marLeft w:val="0"/>
                  <w:marRight w:val="0"/>
                  <w:marTop w:val="0"/>
                  <w:marBottom w:val="0"/>
                  <w:divBdr>
                    <w:top w:val="none" w:sz="0" w:space="0" w:color="auto"/>
                    <w:left w:val="none" w:sz="0" w:space="0" w:color="auto"/>
                    <w:bottom w:val="none" w:sz="0" w:space="0" w:color="auto"/>
                    <w:right w:val="none" w:sz="0" w:space="0" w:color="auto"/>
                  </w:divBdr>
                  <w:divsChild>
                    <w:div w:id="422992946">
                      <w:marLeft w:val="0"/>
                      <w:marRight w:val="0"/>
                      <w:marTop w:val="0"/>
                      <w:marBottom w:val="0"/>
                      <w:divBdr>
                        <w:top w:val="none" w:sz="0" w:space="0" w:color="auto"/>
                        <w:left w:val="none" w:sz="0" w:space="0" w:color="auto"/>
                        <w:bottom w:val="none" w:sz="0" w:space="0" w:color="auto"/>
                        <w:right w:val="none" w:sz="0" w:space="0" w:color="auto"/>
                      </w:divBdr>
                      <w:divsChild>
                        <w:div w:id="422992935">
                          <w:marLeft w:val="0"/>
                          <w:marRight w:val="0"/>
                          <w:marTop w:val="0"/>
                          <w:marBottom w:val="0"/>
                          <w:divBdr>
                            <w:top w:val="none" w:sz="0" w:space="0" w:color="auto"/>
                            <w:left w:val="none" w:sz="0" w:space="0" w:color="auto"/>
                            <w:bottom w:val="none" w:sz="0" w:space="0" w:color="auto"/>
                            <w:right w:val="none" w:sz="0" w:space="0" w:color="auto"/>
                          </w:divBdr>
                          <w:divsChild>
                            <w:div w:id="4229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92943">
      <w:marLeft w:val="0"/>
      <w:marRight w:val="0"/>
      <w:marTop w:val="0"/>
      <w:marBottom w:val="0"/>
      <w:divBdr>
        <w:top w:val="none" w:sz="0" w:space="0" w:color="auto"/>
        <w:left w:val="none" w:sz="0" w:space="0" w:color="auto"/>
        <w:bottom w:val="none" w:sz="0" w:space="0" w:color="auto"/>
        <w:right w:val="none" w:sz="0" w:space="0" w:color="auto"/>
      </w:divBdr>
      <w:divsChild>
        <w:div w:id="422992942">
          <w:marLeft w:val="0"/>
          <w:marRight w:val="0"/>
          <w:marTop w:val="0"/>
          <w:marBottom w:val="0"/>
          <w:divBdr>
            <w:top w:val="none" w:sz="0" w:space="0" w:color="auto"/>
            <w:left w:val="none" w:sz="0" w:space="0" w:color="auto"/>
            <w:bottom w:val="none" w:sz="0" w:space="0" w:color="auto"/>
            <w:right w:val="none" w:sz="0" w:space="0" w:color="auto"/>
          </w:divBdr>
          <w:divsChild>
            <w:div w:id="422992939">
              <w:marLeft w:val="0"/>
              <w:marRight w:val="0"/>
              <w:marTop w:val="0"/>
              <w:marBottom w:val="0"/>
              <w:divBdr>
                <w:top w:val="none" w:sz="0" w:space="0" w:color="auto"/>
                <w:left w:val="none" w:sz="0" w:space="0" w:color="auto"/>
                <w:bottom w:val="none" w:sz="0" w:space="0" w:color="auto"/>
                <w:right w:val="none" w:sz="0" w:space="0" w:color="auto"/>
              </w:divBdr>
              <w:divsChild>
                <w:div w:id="422992944">
                  <w:marLeft w:val="0"/>
                  <w:marRight w:val="0"/>
                  <w:marTop w:val="0"/>
                  <w:marBottom w:val="0"/>
                  <w:divBdr>
                    <w:top w:val="none" w:sz="0" w:space="0" w:color="auto"/>
                    <w:left w:val="none" w:sz="0" w:space="0" w:color="auto"/>
                    <w:bottom w:val="none" w:sz="0" w:space="0" w:color="auto"/>
                    <w:right w:val="none" w:sz="0" w:space="0" w:color="auto"/>
                  </w:divBdr>
                  <w:divsChild>
                    <w:div w:id="422992941">
                      <w:marLeft w:val="0"/>
                      <w:marRight w:val="0"/>
                      <w:marTop w:val="0"/>
                      <w:marBottom w:val="0"/>
                      <w:divBdr>
                        <w:top w:val="none" w:sz="0" w:space="0" w:color="auto"/>
                        <w:left w:val="none" w:sz="0" w:space="0" w:color="auto"/>
                        <w:bottom w:val="none" w:sz="0" w:space="0" w:color="auto"/>
                        <w:right w:val="none" w:sz="0" w:space="0" w:color="auto"/>
                      </w:divBdr>
                      <w:divsChild>
                        <w:div w:id="4229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1393</Words>
  <Characters>7525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CNPJ</vt:lpstr>
    </vt:vector>
  </TitlesOfParts>
  <Company>.</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CNPJ</dc:title>
  <dc:subject/>
  <dc:creator>.</dc:creator>
  <cp:keywords/>
  <dc:description/>
  <cp:lastModifiedBy>Ceinfa</cp:lastModifiedBy>
  <cp:revision>2</cp:revision>
  <cp:lastPrinted>2011-11-17T17:52:00Z</cp:lastPrinted>
  <dcterms:created xsi:type="dcterms:W3CDTF">2011-11-17T17:52:00Z</dcterms:created>
  <dcterms:modified xsi:type="dcterms:W3CDTF">2011-11-17T17:52:00Z</dcterms:modified>
</cp:coreProperties>
</file>